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people.xml" ContentType="application/vnd.openxmlformats-officedocument.wordprocessingml.people+xml"/>
  <Override PartName="/word/numbering.xml" ContentType="application/vnd.openxmlformats-officedocument.wordprocessingml.numbering+xml"/>
  <Override PartName="/word/commentsExtended.xml" ContentType="application/vnd.openxmlformats-officedocument.wordprocessingml.commentsExtended+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641635" w:rsidR="006F1C3D" w:rsidP="00A73433" w:rsidRDefault="00D10571" w14:paraId="7C8CF841" w14:textId="77777777">
      <w:pPr>
        <w:jc w:val="center"/>
        <w:rPr>
          <w:u w:val="single"/>
          <w:lang w:val="en-US"/>
        </w:rPr>
      </w:pPr>
      <w:r w:rsidRPr="00641635">
        <w:rPr>
          <w:u w:val="single"/>
          <w:lang w:val="en-US"/>
        </w:rPr>
        <w:t>Behaviour curriculum</w:t>
      </w:r>
    </w:p>
    <w:p w:rsidR="00D10571" w:rsidRDefault="000F1F54" w14:paraId="471CC089" w14:textId="77777777">
      <w:pPr>
        <w:rPr>
          <w:lang w:val="en-US"/>
        </w:rPr>
      </w:pPr>
      <w:r w:rsidRPr="73A0613D" w:rsidR="000F1F54">
        <w:rPr>
          <w:lang w:val="en-US"/>
        </w:rPr>
        <w:t xml:space="preserve">At Stafford Leys, we know that children need to be taught expected </w:t>
      </w:r>
      <w:r w:rsidRPr="73A0613D" w:rsidR="000F1F54">
        <w:rPr>
          <w:lang w:val="en-US"/>
        </w:rPr>
        <w:t>behaviours</w:t>
      </w:r>
      <w:r w:rsidRPr="73A0613D" w:rsidR="000F1F54">
        <w:rPr>
          <w:lang w:val="en-US"/>
        </w:rPr>
        <w:t>, much as they need to be taught to read and perform calculations. These should be revisited and rehearsed so that they become consistent and habitual.</w:t>
      </w:r>
      <w:r w:rsidRPr="73A0613D" w:rsidR="009B60EC">
        <w:rPr>
          <w:lang w:val="en-US"/>
        </w:rPr>
        <w:t xml:space="preserve"> We spend the first few weeks in September embedding these expectations and routines and then revisit them every half term for</w:t>
      </w:r>
      <w:r w:rsidRPr="73A0613D" w:rsidR="00352D9F">
        <w:rPr>
          <w:lang w:val="en-US"/>
        </w:rPr>
        <w:t xml:space="preserve"> refinement</w:t>
      </w:r>
      <w:r w:rsidRPr="73A0613D" w:rsidR="00E8486F">
        <w:rPr>
          <w:lang w:val="en-US"/>
        </w:rPr>
        <w:t xml:space="preserve"> and revision</w:t>
      </w:r>
      <w:r w:rsidRPr="73A0613D" w:rsidR="009B60EC">
        <w:rPr>
          <w:lang w:val="en-US"/>
        </w:rPr>
        <w:t>.</w:t>
      </w:r>
      <w:r w:rsidRPr="73A0613D" w:rsidR="000F1F54">
        <w:rPr>
          <w:lang w:val="en-US"/>
        </w:rPr>
        <w:t xml:space="preserve"> If a child does not meet an expectation of </w:t>
      </w:r>
      <w:r w:rsidRPr="73A0613D" w:rsidR="000F1F54">
        <w:rPr>
          <w:lang w:val="en-US"/>
        </w:rPr>
        <w:t>behaviour</w:t>
      </w:r>
      <w:r w:rsidRPr="73A0613D" w:rsidR="000F1F54">
        <w:rPr>
          <w:lang w:val="en-US"/>
        </w:rPr>
        <w:t>, then instead of punishing them, we should take the opportunity to reteach our expectations so that they can learn to do better for next time. Punishments rarely achieve the desired effect; we focus on</w:t>
      </w:r>
      <w:r w:rsidRPr="73A0613D" w:rsidR="00A73433">
        <w:rPr>
          <w:lang w:val="en-US"/>
        </w:rPr>
        <w:t xml:space="preserve"> prompt, predictable and</w:t>
      </w:r>
      <w:r w:rsidRPr="73A0613D" w:rsidR="000F1F54">
        <w:rPr>
          <w:lang w:val="en-US"/>
        </w:rPr>
        <w:t xml:space="preserve"> logical consequences to actions and restoring relationships instead. </w:t>
      </w:r>
      <w:r w:rsidRPr="73A0613D" w:rsidR="00A73433">
        <w:rPr>
          <w:lang w:val="en-US"/>
        </w:rPr>
        <w:t xml:space="preserve">Our </w:t>
      </w:r>
      <w:r w:rsidRPr="73A0613D" w:rsidR="00A73433">
        <w:rPr>
          <w:lang w:val="en-US"/>
        </w:rPr>
        <w:t>behaviour</w:t>
      </w:r>
      <w:r w:rsidRPr="73A0613D" w:rsidR="00A73433">
        <w:rPr>
          <w:lang w:val="en-US"/>
        </w:rPr>
        <w:t xml:space="preserve"> curriculum focuses o</w:t>
      </w:r>
      <w:r w:rsidRPr="73A0613D" w:rsidR="00240F33">
        <w:rPr>
          <w:lang w:val="en-US"/>
        </w:rPr>
        <w:t>n our three school expectations</w:t>
      </w:r>
      <w:r w:rsidRPr="73A0613D" w:rsidR="00A73433">
        <w:rPr>
          <w:lang w:val="en-US"/>
        </w:rPr>
        <w:t xml:space="preserve"> </w:t>
      </w:r>
      <w:r w:rsidRPr="73A0613D" w:rsidR="00240F33">
        <w:rPr>
          <w:lang w:val="en-US"/>
        </w:rPr>
        <w:t>(</w:t>
      </w:r>
      <w:r w:rsidRPr="73A0613D" w:rsidR="00A73433">
        <w:rPr>
          <w:lang w:val="en-US"/>
        </w:rPr>
        <w:t xml:space="preserve">Be respectful, </w:t>
      </w:r>
      <w:bookmarkStart w:name="_Int_ThSEa3QI" w:id="418849618"/>
      <w:r w:rsidRPr="73A0613D" w:rsidR="00A73433">
        <w:rPr>
          <w:lang w:val="en-US"/>
        </w:rPr>
        <w:t>Be</w:t>
      </w:r>
      <w:bookmarkEnd w:id="418849618"/>
      <w:r w:rsidRPr="73A0613D" w:rsidR="00A73433">
        <w:rPr>
          <w:lang w:val="en-US"/>
        </w:rPr>
        <w:t xml:space="preserve"> ready and </w:t>
      </w:r>
      <w:bookmarkStart w:name="_Int_sZam4Xee" w:id="2047690231"/>
      <w:r w:rsidRPr="73A0613D" w:rsidR="00A73433">
        <w:rPr>
          <w:lang w:val="en-US"/>
        </w:rPr>
        <w:t>Be</w:t>
      </w:r>
      <w:bookmarkEnd w:id="2047690231"/>
      <w:r w:rsidRPr="73A0613D" w:rsidR="00A73433">
        <w:rPr>
          <w:lang w:val="en-US"/>
        </w:rPr>
        <w:t xml:space="preserve"> your best</w:t>
      </w:r>
      <w:r w:rsidRPr="73A0613D" w:rsidR="00240F33">
        <w:rPr>
          <w:lang w:val="en-US"/>
        </w:rPr>
        <w:t>) as well as our strapline which embodies what we want our pupils to have (Confidence, Compassion and Character)</w:t>
      </w:r>
      <w:r w:rsidRPr="73A0613D" w:rsidR="00A73433">
        <w:rPr>
          <w:lang w:val="en-US"/>
        </w:rPr>
        <w:t xml:space="preserve">. </w:t>
      </w:r>
      <w:r w:rsidRPr="73A0613D" w:rsidR="00E1103B">
        <w:rPr>
          <w:lang w:val="en-US"/>
        </w:rPr>
        <w:t xml:space="preserve">Our expectations are designed to be taught from EYFS to Year 6 and </w:t>
      </w:r>
      <w:r w:rsidRPr="73A0613D" w:rsidR="00352D9F">
        <w:rPr>
          <w:lang w:val="en-US"/>
        </w:rPr>
        <w:t>are</w:t>
      </w:r>
      <w:r w:rsidRPr="73A0613D" w:rsidR="00E1103B">
        <w:rPr>
          <w:lang w:val="en-US"/>
        </w:rPr>
        <w:t xml:space="preserve"> adapted to suit the needs of those with SEND and other </w:t>
      </w:r>
      <w:r w:rsidRPr="73A0613D" w:rsidR="00E1103B">
        <w:rPr>
          <w:lang w:val="en-US"/>
        </w:rPr>
        <w:t>additional</w:t>
      </w:r>
      <w:r w:rsidRPr="73A0613D" w:rsidR="00E1103B">
        <w:rPr>
          <w:lang w:val="en-US"/>
        </w:rPr>
        <w:t xml:space="preserve"> needs. </w:t>
      </w:r>
    </w:p>
    <w:p w:rsidRPr="000F1F54" w:rsidR="000F1F54" w:rsidRDefault="000F1F54" w14:paraId="35132967" w14:textId="77777777">
      <w:pPr>
        <w:rPr>
          <w:u w:val="single"/>
          <w:lang w:val="en-US"/>
        </w:rPr>
      </w:pPr>
      <w:r w:rsidRPr="0696774B" w:rsidR="000F1F54">
        <w:rPr>
          <w:u w:val="single"/>
          <w:lang w:val="en-US"/>
        </w:rPr>
        <w:t>Respectful relationships</w:t>
      </w:r>
    </w:p>
    <w:p w:rsidR="000F1F54" w:rsidP="73A0613D" w:rsidRDefault="00641635" w14:paraId="3B2821E5" w14:textId="4D8C58B2">
      <w:pPr>
        <w:pStyle w:val="Normal"/>
        <w:spacing w:before="0" w:beforeAutospacing="off" w:after="160" w:afterAutospacing="off" w:line="259" w:lineRule="auto"/>
        <w:ind w:left="0" w:right="0"/>
        <w:jc w:val="left"/>
        <w:rPr>
          <w:lang w:val="en-US"/>
        </w:rPr>
      </w:pPr>
      <w:r w:rsidRPr="2B52FA65" w:rsidR="2A1A8921">
        <w:rPr>
          <w:color w:val="auto"/>
          <w:lang w:val="en-US"/>
        </w:rPr>
        <w:t xml:space="preserve">We believe that a relationship should be at the heart of our </w:t>
      </w:r>
      <w:r w:rsidRPr="2B52FA65" w:rsidR="2A1A8921">
        <w:rPr>
          <w:color w:val="auto"/>
          <w:lang w:val="en-US"/>
        </w:rPr>
        <w:t>behaviour</w:t>
      </w:r>
      <w:r w:rsidRPr="2B52FA65" w:rsidR="2A1A8921">
        <w:rPr>
          <w:color w:val="auto"/>
          <w:lang w:val="en-US"/>
        </w:rPr>
        <w:t xml:space="preserve"> curriculum.</w:t>
      </w:r>
      <w:r w:rsidRPr="2B52FA65" w:rsidR="00641635">
        <w:rPr>
          <w:color w:val="auto"/>
          <w:lang w:val="en-US"/>
        </w:rPr>
        <w:t xml:space="preserve"> </w:t>
      </w:r>
      <w:r w:rsidRPr="2B52FA65" w:rsidR="4E9673F0">
        <w:rPr>
          <w:lang w:val="en-US"/>
        </w:rPr>
        <w:t>Mutual respect between pupils and staff is key, and we believe consistency is imperative to helping these relationships grow.</w:t>
      </w:r>
      <w:r w:rsidRPr="2B52FA65" w:rsidR="00641635">
        <w:rPr>
          <w:lang w:val="en-US"/>
        </w:rPr>
        <w:t xml:space="preserve"> Children need to feel safe and secure in their school environment and by building strong relationships, we can ensure that our pupils are in the best position to learn. We teach our pupils what a respectful relationship looks like in PSHE lessons and reiterate this in our everyday practice. </w:t>
      </w:r>
      <w:r w:rsidRPr="2B52FA65" w:rsidR="00641635">
        <w:rPr>
          <w:lang w:val="en-US"/>
        </w:rPr>
        <w:t xml:space="preserve">When a relationship is damaged, it is important to repair it through a restorative process to ensure that all parties feel heard, have shared their </w:t>
      </w:r>
      <w:r w:rsidRPr="2B52FA65" w:rsidR="00641635">
        <w:rPr>
          <w:lang w:val="en-US"/>
        </w:rPr>
        <w:t>experiences</w:t>
      </w:r>
      <w:r w:rsidRPr="2B52FA65" w:rsidR="00641635">
        <w:rPr>
          <w:lang w:val="en-US"/>
        </w:rPr>
        <w:t xml:space="preserve"> and have agreed upon a way forward.</w:t>
      </w:r>
      <w:r w:rsidRPr="2B52FA65" w:rsidR="00641635">
        <w:rPr>
          <w:lang w:val="en-US"/>
        </w:rPr>
        <w:t xml:space="preserve"> </w:t>
      </w:r>
      <w:r w:rsidRPr="2B52FA65" w:rsidR="00641635">
        <w:rPr>
          <w:lang w:val="en-US"/>
        </w:rPr>
        <w:t xml:space="preserve">The use of logical consequences will be used to ensure that the necessary repairs are done to enable everyone to move on. </w:t>
      </w:r>
      <w:r w:rsidRPr="2B52FA65" w:rsidR="009B60EC">
        <w:rPr>
          <w:lang w:val="en-US"/>
        </w:rPr>
        <w:t xml:space="preserve">When this happens, we will </w:t>
      </w:r>
      <w:bookmarkStart w:name="_Int_lh4X8oze" w:id="806673867"/>
      <w:r w:rsidRPr="2B52FA65" w:rsidR="009B60EC">
        <w:rPr>
          <w:lang w:val="en-US"/>
        </w:rPr>
        <w:t>make time</w:t>
      </w:r>
      <w:bookmarkEnd w:id="806673867"/>
      <w:r w:rsidRPr="2B52FA65" w:rsidR="009B60EC">
        <w:rPr>
          <w:lang w:val="en-US"/>
        </w:rPr>
        <w:t xml:space="preserve"> for the pupil(s) to be heard, listen to </w:t>
      </w:r>
      <w:r w:rsidRPr="2B52FA65" w:rsidR="009B60EC">
        <w:rPr>
          <w:lang w:val="en-US"/>
        </w:rPr>
        <w:t>them</w:t>
      </w:r>
      <w:r w:rsidRPr="2B52FA65" w:rsidR="009B60EC">
        <w:rPr>
          <w:lang w:val="en-US"/>
        </w:rPr>
        <w:t xml:space="preserve"> and </w:t>
      </w:r>
      <w:r w:rsidRPr="2B52FA65" w:rsidR="009B60EC">
        <w:rPr>
          <w:lang w:val="en-US"/>
        </w:rPr>
        <w:t>reach</w:t>
      </w:r>
      <w:r w:rsidRPr="2B52FA65" w:rsidR="009B60EC">
        <w:rPr>
          <w:lang w:val="en-US"/>
        </w:rPr>
        <w:t xml:space="preserve"> an understanding or find common ground to ensure that the relationship can move forward.</w:t>
      </w:r>
    </w:p>
    <w:p w:rsidR="00602700" w:rsidP="00641635" w:rsidRDefault="00602700" w14:paraId="0DA920FE" w14:textId="115CF965">
      <w:pPr>
        <w:rPr>
          <w:lang w:val="en-US"/>
        </w:rPr>
      </w:pPr>
      <w:r w:rsidRPr="73A0613D" w:rsidR="1F66B80A">
        <w:rPr>
          <w:lang w:val="en-US"/>
        </w:rPr>
        <w:t>To</w:t>
      </w:r>
      <w:r w:rsidRPr="73A0613D" w:rsidR="00602700">
        <w:rPr>
          <w:lang w:val="en-US"/>
        </w:rPr>
        <w:t xml:space="preserve"> build and </w:t>
      </w:r>
      <w:r w:rsidRPr="73A0613D" w:rsidR="00602700">
        <w:rPr>
          <w:lang w:val="en-US"/>
        </w:rPr>
        <w:t>maintain</w:t>
      </w:r>
      <w:r w:rsidRPr="73A0613D" w:rsidR="00602700">
        <w:rPr>
          <w:lang w:val="en-US"/>
        </w:rPr>
        <w:t xml:space="preserve"> these relationships, adults will greet the children upon their arrival into the classroom with a smile. This helps to set the tone for the day and ensure that every child is welcomed into our school and feels as though they belong. </w:t>
      </w:r>
      <w:bookmarkStart w:name="_Int_bqiUeNXk" w:id="1558576463"/>
      <w:r w:rsidRPr="73A0613D" w:rsidR="00602700">
        <w:rPr>
          <w:lang w:val="en-US"/>
        </w:rPr>
        <w:t>Respectful language will be used at all times between pupils and their peers and between pupils and staff.</w:t>
      </w:r>
      <w:bookmarkEnd w:id="1558576463"/>
      <w:r w:rsidRPr="73A0613D" w:rsidR="00602700">
        <w:rPr>
          <w:lang w:val="en-US"/>
        </w:rPr>
        <w:t xml:space="preserve"> </w:t>
      </w:r>
    </w:p>
    <w:p w:rsidR="00602700" w:rsidP="00641635" w:rsidRDefault="00240F33" w14:paraId="2C6358BC" w14:textId="77777777">
      <w:pPr>
        <w:rPr>
          <w:u w:val="single"/>
          <w:lang w:val="en-US"/>
        </w:rPr>
      </w:pPr>
      <w:r>
        <w:rPr>
          <w:u w:val="single"/>
          <w:lang w:val="en-US"/>
        </w:rPr>
        <w:t>Ready for Learning</w:t>
      </w:r>
    </w:p>
    <w:p w:rsidR="00602700" w:rsidP="00641635" w:rsidRDefault="00602700" w14:paraId="7A50016E" w14:textId="77777777">
      <w:pPr>
        <w:rPr>
          <w:lang w:val="en-US"/>
        </w:rPr>
      </w:pPr>
      <w:r>
        <w:rPr>
          <w:lang w:val="en-US"/>
        </w:rPr>
        <w:t xml:space="preserve">At Stafford Leys, we have a set of learning behaviours that we aim to develop within our pupils. These will give the children the tools that they need to become independent learners and equip them for their futures. We use animals to help the children to understand what each behaviour looks like and how they can achieve it. They are then used and referenced in lessons and assemblies to ensure that the children remember them and refer to them themselves. The learning behaviours are: </w:t>
      </w:r>
    </w:p>
    <w:p w:rsidRPr="00602700" w:rsidR="00602700" w:rsidP="00602700" w:rsidRDefault="00602700" w14:paraId="6A53D0B2" w14:textId="77777777">
      <w:pPr>
        <w:pStyle w:val="ListParagraph"/>
        <w:numPr>
          <w:ilvl w:val="0"/>
          <w:numId w:val="4"/>
        </w:numPr>
        <w:rPr>
          <w:lang w:val="en-US"/>
        </w:rPr>
      </w:pPr>
      <w:r w:rsidRPr="00602700">
        <w:rPr>
          <w:lang w:val="en-US"/>
        </w:rPr>
        <w:t>Staying focused on their learning, like Staffy the Dragon;</w:t>
      </w:r>
    </w:p>
    <w:p w:rsidRPr="00602700" w:rsidR="00602700" w:rsidP="00602700" w:rsidRDefault="00602700" w14:paraId="2C7A20B2" w14:textId="77777777">
      <w:pPr>
        <w:pStyle w:val="ListParagraph"/>
        <w:numPr>
          <w:ilvl w:val="0"/>
          <w:numId w:val="4"/>
        </w:numPr>
        <w:rPr>
          <w:lang w:val="en-US"/>
        </w:rPr>
      </w:pPr>
      <w:r w:rsidRPr="00602700">
        <w:rPr>
          <w:lang w:val="en-US"/>
        </w:rPr>
        <w:t>Learning from their mistakes, like Lena the Leopard;</w:t>
      </w:r>
    </w:p>
    <w:p w:rsidRPr="00602700" w:rsidR="00602700" w:rsidP="00602700" w:rsidRDefault="00602700" w14:paraId="644512F2" w14:textId="77777777">
      <w:pPr>
        <w:pStyle w:val="ListParagraph"/>
        <w:numPr>
          <w:ilvl w:val="0"/>
          <w:numId w:val="4"/>
        </w:numPr>
        <w:rPr>
          <w:lang w:val="en-US"/>
        </w:rPr>
      </w:pPr>
      <w:r w:rsidRPr="00602700">
        <w:rPr>
          <w:lang w:val="en-US"/>
        </w:rPr>
        <w:lastRenderedPageBreak/>
        <w:t>Developing a love of learning, like Denzel the Dolphin;</w:t>
      </w:r>
    </w:p>
    <w:p w:rsidRPr="00602700" w:rsidR="00602700" w:rsidP="00602700" w:rsidRDefault="00602700" w14:paraId="48F4B64A" w14:textId="77777777">
      <w:pPr>
        <w:pStyle w:val="ListParagraph"/>
        <w:numPr>
          <w:ilvl w:val="0"/>
          <w:numId w:val="4"/>
        </w:numPr>
        <w:rPr>
          <w:lang w:val="en-US"/>
        </w:rPr>
      </w:pPr>
      <w:r w:rsidRPr="00602700">
        <w:rPr>
          <w:lang w:val="en-US"/>
        </w:rPr>
        <w:t>Releasing their imagination, like Rocky the Raccoon;</w:t>
      </w:r>
    </w:p>
    <w:p w:rsidRPr="00602700" w:rsidR="00602700" w:rsidP="00602700" w:rsidRDefault="00602700" w14:paraId="6F020FB1" w14:textId="77777777">
      <w:pPr>
        <w:pStyle w:val="ListParagraph"/>
        <w:numPr>
          <w:ilvl w:val="0"/>
          <w:numId w:val="4"/>
        </w:numPr>
        <w:rPr>
          <w:lang w:val="en-US"/>
        </w:rPr>
      </w:pPr>
      <w:r w:rsidRPr="00602700">
        <w:rPr>
          <w:lang w:val="en-US"/>
        </w:rPr>
        <w:t xml:space="preserve">Asking questions, like Aarya the Alligator; </w:t>
      </w:r>
    </w:p>
    <w:p w:rsidRPr="00602700" w:rsidR="00602700" w:rsidP="00602700" w:rsidRDefault="00602700" w14:paraId="3D20FF33" w14:textId="77777777">
      <w:pPr>
        <w:pStyle w:val="ListParagraph"/>
        <w:numPr>
          <w:ilvl w:val="0"/>
          <w:numId w:val="4"/>
        </w:numPr>
        <w:rPr>
          <w:lang w:val="en-US"/>
        </w:rPr>
      </w:pPr>
      <w:r w:rsidRPr="00602700">
        <w:rPr>
          <w:lang w:val="en-US"/>
        </w:rPr>
        <w:t>Give it a go, like Geri the Giraffe;</w:t>
      </w:r>
    </w:p>
    <w:p w:rsidRPr="00602700" w:rsidR="00602700" w:rsidP="00602700" w:rsidRDefault="00602700" w14:paraId="35EB11C8" w14:textId="77777777">
      <w:pPr>
        <w:pStyle w:val="ListParagraph"/>
        <w:numPr>
          <w:ilvl w:val="0"/>
          <w:numId w:val="4"/>
        </w:numPr>
        <w:rPr>
          <w:lang w:val="en-US"/>
        </w:rPr>
      </w:pPr>
      <w:r w:rsidRPr="00602700">
        <w:rPr>
          <w:lang w:val="en-US"/>
        </w:rPr>
        <w:t>Operate as a team, like Ollie the Octopus;</w:t>
      </w:r>
    </w:p>
    <w:p w:rsidRPr="00602700" w:rsidR="00641635" w:rsidP="00641635" w:rsidRDefault="00602700" w14:paraId="1615FFB9" w14:textId="77777777">
      <w:pPr>
        <w:pStyle w:val="ListParagraph"/>
        <w:numPr>
          <w:ilvl w:val="0"/>
          <w:numId w:val="4"/>
        </w:numPr>
        <w:rPr>
          <w:lang w:val="en-US"/>
        </w:rPr>
      </w:pPr>
      <w:r w:rsidRPr="00602700">
        <w:rPr>
          <w:lang w:val="en-US"/>
        </w:rPr>
        <w:t>Never give up</w:t>
      </w:r>
      <w:r>
        <w:rPr>
          <w:lang w:val="en-US"/>
        </w:rPr>
        <w:t>, like Nozomi the Newt.</w:t>
      </w:r>
    </w:p>
    <w:p w:rsidR="00602700" w:rsidP="00641635" w:rsidRDefault="002247C3" w14:paraId="65001C6B" w14:textId="3D2130D6">
      <w:pPr>
        <w:rPr>
          <w:u w:val="single"/>
          <w:lang w:val="en-US"/>
        </w:rPr>
      </w:pPr>
      <w:r>
        <w:rPr>
          <w:u w:val="single"/>
          <w:lang w:val="en-US"/>
        </w:rPr>
        <w:t>Be your best – consistently.</w:t>
      </w:r>
    </w:p>
    <w:p w:rsidR="00FF0BD4" w:rsidRDefault="00FF0BD4" w14:paraId="07C861B1" w14:textId="643666A3">
      <w:pPr>
        <w:rPr>
          <w:lang w:val="en-US"/>
        </w:rPr>
      </w:pPr>
      <w:r w:rsidRPr="73A0613D" w:rsidR="2586E962">
        <w:rPr>
          <w:lang w:val="en-US"/>
        </w:rPr>
        <w:t>For</w:t>
      </w:r>
      <w:r w:rsidRPr="73A0613D" w:rsidR="00602700">
        <w:rPr>
          <w:lang w:val="en-US"/>
        </w:rPr>
        <w:t xml:space="preserve"> children to feel safe and secure in school, they need to be able to predict what will happen. If they do something, they need to know the consequences </w:t>
      </w:r>
      <w:r w:rsidRPr="73A0613D" w:rsidR="5CDA6F72">
        <w:rPr>
          <w:lang w:val="en-US"/>
        </w:rPr>
        <w:t>of</w:t>
      </w:r>
      <w:r w:rsidRPr="73A0613D" w:rsidR="00602700">
        <w:rPr>
          <w:lang w:val="en-US"/>
        </w:rPr>
        <w:t xml:space="preserve"> that action will always be the same.</w:t>
      </w:r>
      <w:r w:rsidRPr="73A0613D" w:rsidR="00B56AEB">
        <w:rPr>
          <w:lang w:val="en-US"/>
        </w:rPr>
        <w:t xml:space="preserve"> It is also reassuring to know that every time a routine is performed, the outcome is the same</w:t>
      </w:r>
      <w:r w:rsidRPr="73A0613D" w:rsidR="00B56AEB">
        <w:rPr>
          <w:lang w:val="en-US"/>
        </w:rPr>
        <w:t xml:space="preserve">. </w:t>
      </w:r>
      <w:r w:rsidRPr="73A0613D" w:rsidR="00602700">
        <w:rPr>
          <w:lang w:val="en-US"/>
        </w:rPr>
        <w:t xml:space="preserve"> </w:t>
      </w:r>
      <w:r w:rsidRPr="73A0613D" w:rsidR="00602700">
        <w:rPr>
          <w:lang w:val="en-US"/>
        </w:rPr>
        <w:t xml:space="preserve">To support this, we have routines that are the same across the school to ensure that learning time is not wasted with simple, everyday tasks and that children know what to expect from adults around the school. Some examples of these are: </w:t>
      </w:r>
    </w:p>
    <w:tbl>
      <w:tblPr>
        <w:tblStyle w:val="TableGrid"/>
        <w:tblW w:w="0" w:type="auto"/>
        <w:tblLook w:val="04A0" w:firstRow="1" w:lastRow="0" w:firstColumn="1" w:lastColumn="0" w:noHBand="0" w:noVBand="1"/>
      </w:tblPr>
      <w:tblGrid>
        <w:gridCol w:w="3005"/>
        <w:gridCol w:w="1668"/>
        <w:gridCol w:w="1834"/>
        <w:gridCol w:w="2135"/>
        <w:gridCol w:w="4324"/>
      </w:tblGrid>
      <w:tr w:rsidR="00FF0BD4" w:rsidTr="73A0613D" w14:paraId="356AFB60" w14:textId="77777777">
        <w:trPr>
          <w:trHeight w:val="3525"/>
        </w:trPr>
        <w:tc>
          <w:tcPr>
            <w:tcW w:w="4673" w:type="dxa"/>
            <w:gridSpan w:val="2"/>
            <w:tcMar/>
          </w:tcPr>
          <w:p w:rsidR="00FF0BD4" w:rsidRDefault="00FF0BD4" w14:paraId="2D58847D" w14:textId="77777777">
            <w:pPr>
              <w:rPr>
                <w:lang w:val="en-US"/>
              </w:rPr>
            </w:pPr>
            <w:r>
              <w:rPr>
                <w:lang w:val="en-US"/>
              </w:rPr>
              <w:t>Wonderful Walking</w:t>
            </w:r>
          </w:p>
          <w:p w:rsidR="00FF0BD4" w:rsidRDefault="00FF0BD4" w14:paraId="37DF8A4D" w14:textId="77777777">
            <w:pPr>
              <w:rPr>
                <w:lang w:val="en-US"/>
              </w:rPr>
            </w:pPr>
          </w:p>
          <w:p w:rsidR="00FF0BD4" w:rsidP="00FF0BD4" w:rsidRDefault="00FF0BD4" w14:paraId="15C96C1D" w14:textId="77777777">
            <w:pPr>
              <w:pStyle w:val="ListParagraph"/>
              <w:numPr>
                <w:ilvl w:val="0"/>
                <w:numId w:val="1"/>
              </w:numPr>
              <w:rPr>
                <w:lang w:val="en-US"/>
              </w:rPr>
            </w:pPr>
            <w:r>
              <w:rPr>
                <w:lang w:val="en-US"/>
              </w:rPr>
              <w:t xml:space="preserve">Lines of children are alphabetical and silent before moving around school. </w:t>
            </w:r>
          </w:p>
          <w:p w:rsidR="00C915B8" w:rsidP="00FF0BD4" w:rsidRDefault="00C915B8" w14:paraId="6B455A97" w14:textId="77777777">
            <w:pPr>
              <w:pStyle w:val="ListParagraph"/>
              <w:numPr>
                <w:ilvl w:val="0"/>
                <w:numId w:val="1"/>
              </w:numPr>
              <w:rPr>
                <w:lang w:val="en-US"/>
              </w:rPr>
            </w:pPr>
            <w:r>
              <w:rPr>
                <w:lang w:val="en-US"/>
              </w:rPr>
              <w:t xml:space="preserve">We face forwards, walk with our arms by our sides in single file. </w:t>
            </w:r>
          </w:p>
          <w:p w:rsidR="00FF0BD4" w:rsidP="00FF0BD4" w:rsidRDefault="00C915B8" w14:paraId="5EB14CB0" w14:textId="77777777">
            <w:pPr>
              <w:pStyle w:val="ListParagraph"/>
              <w:numPr>
                <w:ilvl w:val="0"/>
                <w:numId w:val="1"/>
              </w:numPr>
              <w:rPr>
                <w:lang w:val="en-US"/>
              </w:rPr>
            </w:pPr>
            <w:r>
              <w:rPr>
                <w:lang w:val="en-US"/>
              </w:rPr>
              <w:t>W</w:t>
            </w:r>
            <w:r w:rsidR="000F1F54">
              <w:rPr>
                <w:lang w:val="en-US"/>
              </w:rPr>
              <w:t>e</w:t>
            </w:r>
            <w:r w:rsidR="00FF0BD4">
              <w:rPr>
                <w:lang w:val="en-US"/>
              </w:rPr>
              <w:t xml:space="preserve"> wa</w:t>
            </w:r>
            <w:r w:rsidR="000F1F54">
              <w:rPr>
                <w:lang w:val="en-US"/>
              </w:rPr>
              <w:t>lk silently and sensibly to our</w:t>
            </w:r>
            <w:r w:rsidR="00FF0BD4">
              <w:rPr>
                <w:lang w:val="en-US"/>
              </w:rPr>
              <w:t xml:space="preserve"> destination to avoid disru</w:t>
            </w:r>
            <w:r w:rsidR="000F1F54">
              <w:rPr>
                <w:lang w:val="en-US"/>
              </w:rPr>
              <w:t>pting other learners around us</w:t>
            </w:r>
            <w:r w:rsidR="00FF0BD4">
              <w:rPr>
                <w:lang w:val="en-US"/>
              </w:rPr>
              <w:t xml:space="preserve">. </w:t>
            </w:r>
          </w:p>
          <w:p w:rsidR="00602700" w:rsidP="00FF0BD4" w:rsidRDefault="00602700" w14:paraId="52D7E343" w14:textId="77777777">
            <w:pPr>
              <w:pStyle w:val="ListParagraph"/>
              <w:numPr>
                <w:ilvl w:val="0"/>
                <w:numId w:val="1"/>
              </w:numPr>
              <w:rPr>
                <w:lang w:val="en-US"/>
              </w:rPr>
            </w:pPr>
            <w:r>
              <w:rPr>
                <w:lang w:val="en-US"/>
              </w:rPr>
              <w:t xml:space="preserve">When entering or leaving assembly, we walk in silence. </w:t>
            </w:r>
          </w:p>
          <w:p w:rsidRPr="000F1F54" w:rsidR="00FF0BD4" w:rsidP="000F1F54" w:rsidRDefault="00FF0BD4" w14:paraId="3F366DB0" w14:textId="77777777">
            <w:pPr>
              <w:rPr>
                <w:lang w:val="en-US"/>
              </w:rPr>
            </w:pPr>
          </w:p>
        </w:tc>
        <w:tc>
          <w:tcPr>
            <w:tcW w:w="3969" w:type="dxa"/>
            <w:gridSpan w:val="2"/>
            <w:tcMar/>
          </w:tcPr>
          <w:p w:rsidR="00FF0BD4" w:rsidP="00FF0BD4" w:rsidRDefault="00FF0BD4" w14:paraId="261AC571" w14:textId="77777777">
            <w:pPr>
              <w:rPr>
                <w:lang w:val="en-US"/>
              </w:rPr>
            </w:pPr>
            <w:r>
              <w:rPr>
                <w:lang w:val="en-US"/>
              </w:rPr>
              <w:t xml:space="preserve">Respectful communication </w:t>
            </w:r>
          </w:p>
          <w:p w:rsidR="00FF0BD4" w:rsidRDefault="00FF0BD4" w14:paraId="6C1544FC" w14:textId="77777777">
            <w:pPr>
              <w:rPr>
                <w:lang w:val="en-US"/>
              </w:rPr>
            </w:pPr>
          </w:p>
          <w:p w:rsidR="00FF0BD4" w:rsidP="00FF0BD4" w:rsidRDefault="00FF0BD4" w14:paraId="07045596" w14:textId="77777777">
            <w:pPr>
              <w:pStyle w:val="ListParagraph"/>
              <w:numPr>
                <w:ilvl w:val="0"/>
                <w:numId w:val="2"/>
              </w:numPr>
              <w:rPr>
                <w:lang w:val="en-US"/>
              </w:rPr>
            </w:pPr>
            <w:r>
              <w:rPr>
                <w:lang w:val="en-US"/>
              </w:rPr>
              <w:t xml:space="preserve">We listen to the speaker and pay attention to them. </w:t>
            </w:r>
          </w:p>
          <w:p w:rsidRPr="00FF0BD4" w:rsidR="00FF0BD4" w:rsidP="00FF0BD4" w:rsidRDefault="000F1F54" w14:paraId="4C540D78" w14:textId="7DFB18C0">
            <w:pPr>
              <w:pStyle w:val="ListParagraph"/>
              <w:numPr>
                <w:ilvl w:val="0"/>
                <w:numId w:val="2"/>
              </w:numPr>
              <w:rPr>
                <w:lang w:val="en-US"/>
              </w:rPr>
            </w:pPr>
            <w:r w:rsidRPr="73A0613D" w:rsidR="620F83D2">
              <w:rPr>
                <w:lang w:val="en-US"/>
              </w:rPr>
              <w:t>We always use respectful language.</w:t>
            </w:r>
            <w:r w:rsidRPr="73A0613D" w:rsidR="000F1F54">
              <w:rPr>
                <w:lang w:val="en-US"/>
              </w:rPr>
              <w:t xml:space="preserve"> </w:t>
            </w:r>
          </w:p>
        </w:tc>
        <w:tc>
          <w:tcPr>
            <w:tcW w:w="4324" w:type="dxa"/>
            <w:tcMar/>
          </w:tcPr>
          <w:p w:rsidR="00FF0BD4" w:rsidP="00FF0BD4" w:rsidRDefault="00FF0BD4" w14:paraId="4F95945A" w14:textId="77777777">
            <w:pPr>
              <w:rPr>
                <w:lang w:val="en-US"/>
              </w:rPr>
            </w:pPr>
            <w:r>
              <w:rPr>
                <w:lang w:val="en-US"/>
              </w:rPr>
              <w:t>Ready for learning</w:t>
            </w:r>
          </w:p>
          <w:p w:rsidR="00FF0BD4" w:rsidRDefault="00FF0BD4" w14:paraId="38691FC8" w14:textId="77777777">
            <w:pPr>
              <w:rPr>
                <w:lang w:val="en-US"/>
              </w:rPr>
            </w:pPr>
          </w:p>
          <w:p w:rsidR="00FF0BD4" w:rsidP="000F1F54" w:rsidRDefault="00FF0BD4" w14:paraId="33F50264" w14:textId="77777777">
            <w:pPr>
              <w:pStyle w:val="ListParagraph"/>
              <w:numPr>
                <w:ilvl w:val="0"/>
                <w:numId w:val="3"/>
              </w:numPr>
              <w:rPr>
                <w:lang w:val="en-US"/>
              </w:rPr>
            </w:pPr>
            <w:r>
              <w:rPr>
                <w:lang w:val="en-US"/>
              </w:rPr>
              <w:t xml:space="preserve">We have our equipment ready. </w:t>
            </w:r>
          </w:p>
          <w:p w:rsidR="000F1F54" w:rsidP="000F1F54" w:rsidRDefault="000F1F54" w14:paraId="59697BC9" w14:textId="77777777">
            <w:pPr>
              <w:pStyle w:val="ListParagraph"/>
              <w:numPr>
                <w:ilvl w:val="0"/>
                <w:numId w:val="3"/>
              </w:numPr>
              <w:rPr>
                <w:lang w:val="en-US"/>
              </w:rPr>
            </w:pPr>
            <w:r>
              <w:rPr>
                <w:lang w:val="en-US"/>
              </w:rPr>
              <w:t>We sit, ready for our instruction.</w:t>
            </w:r>
          </w:p>
          <w:p w:rsidRPr="00FF0BD4" w:rsidR="00FF0BD4" w:rsidP="000F1F54" w:rsidRDefault="000F1F54" w14:paraId="3EBEB678" w14:textId="77777777">
            <w:pPr>
              <w:pStyle w:val="ListParagraph"/>
              <w:numPr>
                <w:ilvl w:val="0"/>
                <w:numId w:val="3"/>
              </w:numPr>
              <w:rPr>
                <w:lang w:val="en-US"/>
              </w:rPr>
            </w:pPr>
            <w:r>
              <w:rPr>
                <w:lang w:val="en-US"/>
              </w:rPr>
              <w:t xml:space="preserve">We participate in the lesson as the teacher instructs us to, for example: hands up, no hands up, partner talk etc. </w:t>
            </w:r>
          </w:p>
        </w:tc>
      </w:tr>
      <w:tr w:rsidR="1933C8CB" w:rsidTr="73A0613D" w14:paraId="7270F2F7">
        <w:trPr>
          <w:trHeight w:val="3525"/>
        </w:trPr>
        <w:tc>
          <w:tcPr>
            <w:tcW w:w="4673" w:type="dxa"/>
            <w:gridSpan w:val="2"/>
            <w:tcMar/>
          </w:tcPr>
          <w:p w:rsidR="1B405E3B" w:rsidP="1933C8CB" w:rsidRDefault="1B405E3B" w14:paraId="73508336" w14:textId="5027ABA1">
            <w:pPr>
              <w:pStyle w:val="Normal"/>
              <w:rPr>
                <w:lang w:val="en-US"/>
              </w:rPr>
            </w:pPr>
            <w:r w:rsidRPr="1933C8CB" w:rsidR="1B405E3B">
              <w:rPr>
                <w:lang w:val="en-US"/>
              </w:rPr>
              <w:t xml:space="preserve">Lunchtime – KS1 </w:t>
            </w:r>
          </w:p>
          <w:p w:rsidR="1933C8CB" w:rsidP="1933C8CB" w:rsidRDefault="1933C8CB" w14:paraId="711FFE59" w14:textId="11DC5090">
            <w:pPr>
              <w:pStyle w:val="ListParagraph"/>
              <w:numPr>
                <w:ilvl w:val="0"/>
                <w:numId w:val="9"/>
              </w:numPr>
              <w:rPr>
                <w:lang w:val="en-US"/>
              </w:rPr>
            </w:pPr>
            <w:r w:rsidRPr="73A0613D" w:rsidR="6200DB87">
              <w:rPr>
                <w:lang w:val="en-US"/>
              </w:rPr>
              <w:t xml:space="preserve">We line up and listen to lunchtime </w:t>
            </w:r>
            <w:bookmarkStart w:name="_Int_2EVnHzLi" w:id="1075737405"/>
            <w:r w:rsidRPr="73A0613D" w:rsidR="6200DB87">
              <w:rPr>
                <w:lang w:val="en-US"/>
              </w:rPr>
              <w:t>supervisors</w:t>
            </w:r>
            <w:bookmarkEnd w:id="1075737405"/>
            <w:r w:rsidRPr="73A0613D" w:rsidR="6200DB87">
              <w:rPr>
                <w:lang w:val="en-US"/>
              </w:rPr>
              <w:t xml:space="preserve"> instructions (this may be to wash hands straight away, or play depending on year group)</w:t>
            </w:r>
            <w:r w:rsidRPr="73A0613D" w:rsidR="68DD6AF3">
              <w:rPr>
                <w:lang w:val="en-US"/>
              </w:rPr>
              <w:t>.</w:t>
            </w:r>
          </w:p>
          <w:p w:rsidR="1933C8CB" w:rsidP="1933C8CB" w:rsidRDefault="1933C8CB" w14:paraId="582D133F" w14:textId="0873D090">
            <w:pPr>
              <w:pStyle w:val="ListParagraph"/>
              <w:numPr>
                <w:ilvl w:val="0"/>
                <w:numId w:val="9"/>
              </w:numPr>
              <w:rPr>
                <w:lang w:val="en-US"/>
              </w:rPr>
            </w:pPr>
            <w:r w:rsidRPr="73A0613D" w:rsidR="6200DB87">
              <w:rPr>
                <w:lang w:val="en-US"/>
              </w:rPr>
              <w:t>We walk to the hall and sit quietly</w:t>
            </w:r>
            <w:r w:rsidRPr="73A0613D" w:rsidR="6F5BB17E">
              <w:rPr>
                <w:lang w:val="en-US"/>
              </w:rPr>
              <w:t>.</w:t>
            </w:r>
          </w:p>
          <w:p w:rsidR="1933C8CB" w:rsidP="1933C8CB" w:rsidRDefault="1933C8CB" w14:paraId="2121AD32" w14:textId="18CFB1A3">
            <w:pPr>
              <w:pStyle w:val="ListParagraph"/>
              <w:numPr>
                <w:ilvl w:val="0"/>
                <w:numId w:val="9"/>
              </w:numPr>
              <w:rPr>
                <w:lang w:val="en-US"/>
              </w:rPr>
            </w:pPr>
            <w:r w:rsidRPr="73A0613D" w:rsidR="6200DB87">
              <w:rPr>
                <w:lang w:val="en-US"/>
              </w:rPr>
              <w:t>We listen for when we are told to line up to collect our dinner</w:t>
            </w:r>
            <w:r w:rsidRPr="73A0613D" w:rsidR="213C77B5">
              <w:rPr>
                <w:lang w:val="en-US"/>
              </w:rPr>
              <w:t>.</w:t>
            </w:r>
            <w:r w:rsidRPr="73A0613D" w:rsidR="6200DB87">
              <w:rPr>
                <w:lang w:val="en-US"/>
              </w:rPr>
              <w:t xml:space="preserve"> </w:t>
            </w:r>
          </w:p>
          <w:p w:rsidR="1933C8CB" w:rsidP="1933C8CB" w:rsidRDefault="1933C8CB" w14:paraId="11770C0F" w14:textId="227F80D7">
            <w:pPr>
              <w:pStyle w:val="ListParagraph"/>
              <w:numPr>
                <w:ilvl w:val="0"/>
                <w:numId w:val="9"/>
              </w:numPr>
              <w:rPr>
                <w:lang w:val="en-US"/>
              </w:rPr>
            </w:pPr>
            <w:r w:rsidRPr="73A0613D" w:rsidR="6200DB87">
              <w:rPr>
                <w:lang w:val="en-US"/>
              </w:rPr>
              <w:t xml:space="preserve">Once we have finished eating, we walk outside to play. </w:t>
            </w:r>
          </w:p>
          <w:p w:rsidR="1933C8CB" w:rsidP="1933C8CB" w:rsidRDefault="1933C8CB" w14:paraId="0ECCA2AD" w14:textId="4A8FC4DD">
            <w:pPr>
              <w:pStyle w:val="ListParagraph"/>
              <w:numPr>
                <w:ilvl w:val="0"/>
                <w:numId w:val="9"/>
              </w:numPr>
              <w:rPr>
                <w:lang w:val="en-US"/>
              </w:rPr>
            </w:pPr>
            <w:r w:rsidRPr="73A0613D" w:rsidR="6200DB87">
              <w:rPr>
                <w:lang w:val="en-US"/>
              </w:rPr>
              <w:t xml:space="preserve">At the end of lunch, we line up silently and wait for our teacher to collect us. </w:t>
            </w:r>
          </w:p>
        </w:tc>
        <w:tc>
          <w:tcPr>
            <w:tcW w:w="3969" w:type="dxa"/>
            <w:gridSpan w:val="2"/>
            <w:tcMar/>
          </w:tcPr>
          <w:p w:rsidR="1B405E3B" w:rsidP="73A0613D" w:rsidRDefault="1B405E3B" w14:paraId="3292E98C" w14:textId="070DEC9A">
            <w:pPr>
              <w:pStyle w:val="Normal"/>
              <w:rPr>
                <w:lang w:val="en-US"/>
              </w:rPr>
            </w:pPr>
            <w:r w:rsidRPr="73A0613D" w:rsidR="1B405E3B">
              <w:rPr>
                <w:lang w:val="en-US"/>
              </w:rPr>
              <w:t>Lunchtime – KS2</w:t>
            </w:r>
          </w:p>
          <w:p w:rsidR="1B405E3B" w:rsidP="73A0613D" w:rsidRDefault="1B405E3B" w14:paraId="70E53E2A" w14:textId="19505556">
            <w:pPr>
              <w:pStyle w:val="ListParagraph"/>
              <w:numPr>
                <w:ilvl w:val="0"/>
                <w:numId w:val="10"/>
              </w:numPr>
              <w:rPr>
                <w:lang w:val="en-US"/>
              </w:rPr>
            </w:pPr>
            <w:r w:rsidRPr="73A0613D" w:rsidR="18F8F148">
              <w:rPr>
                <w:lang w:val="en-US"/>
              </w:rPr>
              <w:t>We are dismissed from class and go outside to play</w:t>
            </w:r>
            <w:r w:rsidRPr="73A0613D" w:rsidR="0E75638A">
              <w:rPr>
                <w:lang w:val="en-US"/>
              </w:rPr>
              <w:t>.</w:t>
            </w:r>
            <w:r w:rsidRPr="73A0613D" w:rsidR="18F8F148">
              <w:rPr>
                <w:lang w:val="en-US"/>
              </w:rPr>
              <w:t xml:space="preserve"> </w:t>
            </w:r>
          </w:p>
          <w:p w:rsidR="1B405E3B" w:rsidP="73A0613D" w:rsidRDefault="1B405E3B" w14:paraId="3E0E3489" w14:textId="7A74C166">
            <w:pPr>
              <w:pStyle w:val="ListParagraph"/>
              <w:numPr>
                <w:ilvl w:val="0"/>
                <w:numId w:val="10"/>
              </w:numPr>
              <w:rPr>
                <w:lang w:val="en-US"/>
              </w:rPr>
            </w:pPr>
            <w:r w:rsidRPr="73A0613D" w:rsidR="18F8F148">
              <w:rPr>
                <w:lang w:val="en-US"/>
              </w:rPr>
              <w:t>We wait to be called into dinne</w:t>
            </w:r>
            <w:r w:rsidRPr="73A0613D" w:rsidR="18F8F148">
              <w:rPr>
                <w:lang w:val="en-US"/>
              </w:rPr>
              <w:t>r</w:t>
            </w:r>
            <w:r w:rsidRPr="73A0613D" w:rsidR="348C0F54">
              <w:rPr>
                <w:lang w:val="en-US"/>
              </w:rPr>
              <w:t>.</w:t>
            </w:r>
          </w:p>
          <w:p w:rsidR="1B405E3B" w:rsidP="73A0613D" w:rsidRDefault="1B405E3B" w14:paraId="24E75D6F" w14:textId="161EF9B0">
            <w:pPr>
              <w:pStyle w:val="ListParagraph"/>
              <w:numPr>
                <w:ilvl w:val="0"/>
                <w:numId w:val="10"/>
              </w:numPr>
              <w:rPr>
                <w:lang w:val="en-US"/>
              </w:rPr>
            </w:pPr>
            <w:r w:rsidRPr="73A0613D" w:rsidR="18F8F148">
              <w:rPr>
                <w:lang w:val="en-US"/>
              </w:rPr>
              <w:t xml:space="preserve">We wash our hands sensibly. </w:t>
            </w:r>
          </w:p>
          <w:p w:rsidR="1B405E3B" w:rsidP="73A0613D" w:rsidRDefault="1B405E3B" w14:paraId="0C5688EC" w14:textId="30470DEF">
            <w:pPr>
              <w:pStyle w:val="ListParagraph"/>
              <w:numPr>
                <w:ilvl w:val="0"/>
                <w:numId w:val="10"/>
              </w:numPr>
              <w:rPr>
                <w:lang w:val="en-US"/>
              </w:rPr>
            </w:pPr>
            <w:r w:rsidRPr="73A0613D" w:rsidR="18F8F148">
              <w:rPr>
                <w:lang w:val="en-US"/>
              </w:rPr>
              <w:t xml:space="preserve">We walk into the hall and sit quietly. </w:t>
            </w:r>
          </w:p>
          <w:p w:rsidR="1B405E3B" w:rsidP="73A0613D" w:rsidRDefault="1B405E3B" w14:paraId="76F24401" w14:textId="60847124">
            <w:pPr>
              <w:pStyle w:val="ListParagraph"/>
              <w:numPr>
                <w:ilvl w:val="0"/>
                <w:numId w:val="10"/>
              </w:numPr>
              <w:rPr>
                <w:lang w:val="en-US"/>
              </w:rPr>
            </w:pPr>
            <w:r w:rsidRPr="73A0613D" w:rsidR="1B405E3B">
              <w:rPr>
                <w:lang w:val="en-US"/>
              </w:rPr>
              <w:t xml:space="preserve"> </w:t>
            </w:r>
            <w:r w:rsidRPr="73A0613D" w:rsidR="24562180">
              <w:rPr>
                <w:lang w:val="en-US"/>
              </w:rPr>
              <w:t>We listen for when we are told to line up to collect our dinner</w:t>
            </w:r>
            <w:r w:rsidRPr="73A0613D" w:rsidR="5EE3F604">
              <w:rPr>
                <w:lang w:val="en-US"/>
              </w:rPr>
              <w:t>.</w:t>
            </w:r>
            <w:r w:rsidRPr="73A0613D" w:rsidR="24562180">
              <w:rPr>
                <w:lang w:val="en-US"/>
              </w:rPr>
              <w:t xml:space="preserve"> </w:t>
            </w:r>
          </w:p>
          <w:p w:rsidR="1B405E3B" w:rsidP="73A0613D" w:rsidRDefault="1B405E3B" w14:paraId="3E096179" w14:textId="32B50364">
            <w:pPr>
              <w:pStyle w:val="ListParagraph"/>
              <w:numPr>
                <w:ilvl w:val="0"/>
                <w:numId w:val="10"/>
              </w:numPr>
              <w:rPr>
                <w:lang w:val="en-US"/>
              </w:rPr>
            </w:pPr>
            <w:r w:rsidRPr="73A0613D" w:rsidR="24562180">
              <w:rPr>
                <w:lang w:val="en-US"/>
              </w:rPr>
              <w:t>Once we have finished eating, we walk outside to play.</w:t>
            </w:r>
          </w:p>
          <w:p w:rsidR="1B405E3B" w:rsidP="73A0613D" w:rsidRDefault="1B405E3B" w14:paraId="267E4A93" w14:textId="3491F666">
            <w:pPr>
              <w:pStyle w:val="ListParagraph"/>
              <w:numPr>
                <w:ilvl w:val="0"/>
                <w:numId w:val="10"/>
              </w:numPr>
              <w:rPr>
                <w:lang w:val="en-US"/>
              </w:rPr>
            </w:pPr>
            <w:r w:rsidRPr="73A0613D" w:rsidR="24562180">
              <w:rPr>
                <w:lang w:val="en-US"/>
              </w:rPr>
              <w:t xml:space="preserve">At the end of lunch, we line up silently and wait for our teacher to collect us. </w:t>
            </w:r>
          </w:p>
        </w:tc>
        <w:tc>
          <w:tcPr>
            <w:tcW w:w="4324" w:type="dxa"/>
            <w:tcMar/>
          </w:tcPr>
          <w:p w:rsidR="1933C8CB" w:rsidP="1933C8CB" w:rsidRDefault="1933C8CB" w14:paraId="4EAAEA0E" w14:textId="07E5F0DB">
            <w:pPr>
              <w:pStyle w:val="Normal"/>
              <w:rPr>
                <w:lang w:val="en-US"/>
              </w:rPr>
            </w:pPr>
            <w:r w:rsidRPr="73A0613D" w:rsidR="651CB88D">
              <w:rPr>
                <w:lang w:val="en-US"/>
              </w:rPr>
              <w:t>There will be other routines that are embedded within the classrooms, such as how resources are distributed, how class discussions are run etc.</w:t>
            </w:r>
            <w:r w:rsidRPr="73A0613D" w:rsidR="0ED8D8DC">
              <w:rPr>
                <w:lang w:val="en-US"/>
              </w:rPr>
              <w:t xml:space="preserve"> These routines </w:t>
            </w:r>
            <w:r w:rsidRPr="73A0613D" w:rsidR="37A9868E">
              <w:rPr>
                <w:lang w:val="en-US"/>
              </w:rPr>
              <w:t>are taught</w:t>
            </w:r>
            <w:r w:rsidRPr="73A0613D" w:rsidR="0ED8D8DC">
              <w:rPr>
                <w:lang w:val="en-US"/>
              </w:rPr>
              <w:t xml:space="preserve"> and rehearsed with the children in addition to the whole-school routines. </w:t>
            </w:r>
          </w:p>
        </w:tc>
      </w:tr>
    </w:tbl>
    <w:p w:rsidR="00FF0BD4" w:rsidRDefault="00FF0BD4" w14:paraId="7AEE8AD9" w14:textId="77777777">
      <w:pPr>
        <w:rPr>
          <w:lang w:val="en-US"/>
        </w:rPr>
      </w:pPr>
    </w:p>
    <w:p w:rsidR="00D10571" w:rsidRDefault="00602700" w14:paraId="2C518E76" w14:textId="65FBE2CA">
      <w:pPr>
        <w:rPr>
          <w:lang w:val="en-US"/>
        </w:rPr>
      </w:pPr>
      <w:r w:rsidRPr="73A0613D" w:rsidR="00602700">
        <w:rPr>
          <w:lang w:val="en-US"/>
        </w:rPr>
        <w:t xml:space="preserve">To build upon this consistency, we ensure that uniform expectations are enforced across the year groups so that pupils are not being spoken to repeatedly about the same issues. </w:t>
      </w:r>
      <w:r w:rsidRPr="73A0613D" w:rsidR="528878A9">
        <w:rPr>
          <w:lang w:val="en-US"/>
        </w:rPr>
        <w:t>We expect parents to support us in this as part of the home-school agreement issued at the start of each year.</w:t>
      </w:r>
      <w:r w:rsidRPr="73A0613D" w:rsidR="00602700">
        <w:rPr>
          <w:lang w:val="en-US"/>
        </w:rPr>
        <w:t xml:space="preserve"> </w:t>
      </w:r>
    </w:p>
    <w:p w:rsidR="009B60EC" w:rsidRDefault="009B60EC" w14:paraId="4FD3006F" w14:textId="77777777">
      <w:pPr>
        <w:rPr>
          <w:u w:val="single"/>
          <w:lang w:val="en-US"/>
        </w:rPr>
      </w:pPr>
      <w:bookmarkStart w:name="_Int_Qh7x6Zc4" w:id="1702583642"/>
      <w:r w:rsidRPr="73A0613D" w:rsidR="009B60EC">
        <w:rPr>
          <w:u w:val="single"/>
          <w:lang w:val="en-US"/>
        </w:rPr>
        <w:t>Behaviour</w:t>
      </w:r>
      <w:bookmarkEnd w:id="1702583642"/>
      <w:r w:rsidRPr="73A0613D" w:rsidR="009B60EC">
        <w:rPr>
          <w:u w:val="single"/>
          <w:lang w:val="en-US"/>
        </w:rPr>
        <w:t xml:space="preserve"> across the school </w:t>
      </w:r>
    </w:p>
    <w:p w:rsidR="009B60EC" w:rsidRDefault="009B60EC" w14:paraId="6CC48BAC" w14:textId="77777777">
      <w:pPr>
        <w:rPr>
          <w:lang w:val="en-US"/>
        </w:rPr>
      </w:pPr>
      <w:r w:rsidRPr="73A0613D" w:rsidR="009B60EC">
        <w:rPr>
          <w:lang w:val="en-US"/>
        </w:rPr>
        <w:t xml:space="preserve">Accepted </w:t>
      </w:r>
      <w:bookmarkStart w:name="_Int_xSuA2e9y" w:id="1536047518"/>
      <w:r w:rsidRPr="73A0613D" w:rsidR="009B60EC">
        <w:rPr>
          <w:lang w:val="en-US"/>
        </w:rPr>
        <w:t>behaviours</w:t>
      </w:r>
      <w:bookmarkEnd w:id="1536047518"/>
      <w:r w:rsidRPr="73A0613D" w:rsidR="009B60EC">
        <w:rPr>
          <w:lang w:val="en-US"/>
        </w:rPr>
        <w:t xml:space="preserve"> will look different in different contexts within the school grounds: for instance, whilst it would be inappropriate to run through the corridors for safety reasons, it would appear very normal for a child to run on the playground or the field. This is why we have expectations that vary from context to context. Please </w:t>
      </w:r>
      <w:r w:rsidRPr="73A0613D" w:rsidR="009B60EC">
        <w:rPr>
          <w:lang w:val="en-US"/>
        </w:rPr>
        <w:t>see Appendix 1</w:t>
      </w:r>
      <w:r w:rsidRPr="73A0613D" w:rsidR="009B60EC">
        <w:rPr>
          <w:lang w:val="en-US"/>
        </w:rPr>
        <w:t xml:space="preserve"> for a more detailed explanation of the kinds of </w:t>
      </w:r>
      <w:r w:rsidRPr="73A0613D" w:rsidR="009B60EC">
        <w:rPr>
          <w:lang w:val="en-US"/>
        </w:rPr>
        <w:t>behaviours</w:t>
      </w:r>
      <w:r w:rsidRPr="73A0613D" w:rsidR="009B60EC">
        <w:rPr>
          <w:lang w:val="en-US"/>
        </w:rPr>
        <w:t xml:space="preserve"> that we expect to see in different areas of our school. </w:t>
      </w:r>
    </w:p>
    <w:p w:rsidRPr="001B34FB" w:rsidR="001B34FB" w:rsidRDefault="001B34FB" w14:paraId="4B2F2E29" w14:textId="77777777">
      <w:pPr>
        <w:rPr>
          <w:u w:val="single"/>
          <w:lang w:val="en-US"/>
        </w:rPr>
      </w:pPr>
      <w:r w:rsidRPr="001B34FB">
        <w:rPr>
          <w:u w:val="single"/>
          <w:lang w:val="en-US"/>
        </w:rPr>
        <w:t>Emotional Literacy</w:t>
      </w:r>
    </w:p>
    <w:p w:rsidRPr="001B34FB" w:rsidR="001B34FB" w:rsidP="57E0CAC6" w:rsidRDefault="001B34FB" w14:paraId="6C0AAB4A" w14:textId="1F221C0A">
      <w:pPr>
        <w:rPr>
          <w:highlight w:val="yellow"/>
          <w:lang w:val="en-US"/>
        </w:rPr>
      </w:pPr>
      <w:r w:rsidRPr="57E0CAC6" w:rsidR="001B34FB">
        <w:rPr>
          <w:lang w:val="en-US"/>
        </w:rPr>
        <w:t xml:space="preserve">As a school, we place huge emphasis on the children understanding their emotions, developing confidence and how they can self-regulate effectively to prepare them for the future. We use PSHE lessons to support this and plan for more </w:t>
      </w:r>
      <w:bookmarkStart w:name="_Int_ZkCxAu1E" w:id="1323468380"/>
      <w:r w:rsidRPr="57E0CAC6" w:rsidR="001B34FB">
        <w:rPr>
          <w:lang w:val="en-US"/>
        </w:rPr>
        <w:t>specialised</w:t>
      </w:r>
      <w:bookmarkEnd w:id="1323468380"/>
      <w:r w:rsidRPr="57E0CAC6" w:rsidR="001B34FB">
        <w:rPr>
          <w:lang w:val="en-US"/>
        </w:rPr>
        <w:t xml:space="preserve"> sessions for individual classes when needed.</w:t>
      </w:r>
      <w:r w:rsidRPr="57E0CAC6" w:rsidR="002E5801">
        <w:rPr>
          <w:lang w:val="en-US"/>
        </w:rPr>
        <w:t xml:space="preserve"> It is also interw</w:t>
      </w:r>
      <w:r w:rsidRPr="57E0CAC6" w:rsidR="20FAA5E1">
        <w:rPr>
          <w:lang w:val="en-US"/>
        </w:rPr>
        <w:t>oven</w:t>
      </w:r>
      <w:r w:rsidRPr="57E0CAC6" w:rsidR="002E5801">
        <w:rPr>
          <w:lang w:val="en-US"/>
        </w:rPr>
        <w:t xml:space="preserve"> into all areas of our curriculum.</w:t>
      </w:r>
      <w:r w:rsidRPr="57E0CAC6" w:rsidR="001B34FB">
        <w:rPr>
          <w:lang w:val="en-US"/>
        </w:rPr>
        <w:t xml:space="preserve"> </w:t>
      </w:r>
      <w:r w:rsidRPr="57E0CAC6" w:rsidR="2CEFBE74">
        <w:rPr>
          <w:lang w:val="en-US"/>
        </w:rPr>
        <w:t>Additionally, we</w:t>
      </w:r>
      <w:r w:rsidRPr="57E0CAC6" w:rsidR="001B34FB">
        <w:rPr>
          <w:lang w:val="en-US"/>
        </w:rPr>
        <w:t xml:space="preserve"> run an E</w:t>
      </w:r>
      <w:r w:rsidRPr="57E0CAC6" w:rsidR="001B34FB">
        <w:rPr>
          <w:lang w:val="en-US"/>
        </w:rPr>
        <w:t xml:space="preserve">LSA </w:t>
      </w:r>
      <w:r w:rsidRPr="57E0CAC6" w:rsidR="001B34FB">
        <w:rPr>
          <w:lang w:val="en-US"/>
        </w:rPr>
        <w:t>programme</w:t>
      </w:r>
      <w:r w:rsidRPr="57E0CAC6" w:rsidR="001B34FB">
        <w:rPr>
          <w:lang w:val="en-US"/>
        </w:rPr>
        <w:t xml:space="preserve"> which consists of planned sessions for pupils who require </w:t>
      </w:r>
      <w:r w:rsidRPr="57E0CAC6" w:rsidR="001B34FB">
        <w:rPr>
          <w:lang w:val="en-US"/>
        </w:rPr>
        <w:t>additional</w:t>
      </w:r>
      <w:r w:rsidRPr="57E0CAC6" w:rsidR="001B34FB">
        <w:rPr>
          <w:lang w:val="en-US"/>
        </w:rPr>
        <w:t xml:space="preserve"> support to manage and understand their emotions. </w:t>
      </w:r>
    </w:p>
    <w:p w:rsidR="57E0CAC6" w:rsidP="57E0CAC6" w:rsidRDefault="57E0CAC6" w14:paraId="6A7E32CA" w14:textId="1F630DF6">
      <w:pPr>
        <w:rPr>
          <w:u w:val="single"/>
          <w:lang w:val="en-US"/>
        </w:rPr>
      </w:pPr>
    </w:p>
    <w:p w:rsidRPr="009B60EC" w:rsidR="009B60EC" w:rsidRDefault="009B60EC" w14:paraId="705A3243" w14:textId="77777777">
      <w:pPr>
        <w:rPr>
          <w:u w:val="single"/>
          <w:lang w:val="en-US"/>
        </w:rPr>
      </w:pPr>
      <w:r w:rsidRPr="009B60EC">
        <w:rPr>
          <w:u w:val="single"/>
          <w:lang w:val="en-US"/>
        </w:rPr>
        <w:t>Rewards and Consequences</w:t>
      </w:r>
    </w:p>
    <w:p w:rsidR="00542E5C" w:rsidRDefault="009B60EC" w14:paraId="4F472242" w14:textId="305F823A">
      <w:pPr>
        <w:rPr>
          <w:lang w:val="en-US"/>
        </w:rPr>
      </w:pPr>
      <w:r w:rsidRPr="73A0613D" w:rsidR="009B60EC">
        <w:rPr>
          <w:lang w:val="en-US"/>
        </w:rPr>
        <w:t xml:space="preserve">At Stafford Leys, we believe that the children should meet our expected </w:t>
      </w:r>
      <w:r w:rsidRPr="73A0613D" w:rsidR="009B60EC">
        <w:rPr>
          <w:lang w:val="en-US"/>
        </w:rPr>
        <w:t>behaviours</w:t>
      </w:r>
      <w:r w:rsidRPr="73A0613D" w:rsidR="009B60EC">
        <w:rPr>
          <w:lang w:val="en-US"/>
        </w:rPr>
        <w:t xml:space="preserve"> as standard. This means that when we reward the children, we are rewarding them for something that has gone </w:t>
      </w:r>
      <w:r w:rsidRPr="73A0613D" w:rsidR="009B60EC">
        <w:rPr>
          <w:lang w:val="en-US"/>
        </w:rPr>
        <w:t>above and beyond</w:t>
      </w:r>
      <w:r w:rsidRPr="73A0613D" w:rsidR="009B60EC">
        <w:rPr>
          <w:lang w:val="en-US"/>
        </w:rPr>
        <w:t xml:space="preserve"> our expectations and should be celebrated widely. </w:t>
      </w:r>
      <w:r w:rsidRPr="73A0613D" w:rsidR="10EE3958">
        <w:rPr>
          <w:lang w:val="en-US"/>
        </w:rPr>
        <w:t>To</w:t>
      </w:r>
      <w:r w:rsidRPr="73A0613D" w:rsidR="009B60EC">
        <w:rPr>
          <w:lang w:val="en-US"/>
        </w:rPr>
        <w:t xml:space="preserve"> do this, we use a range of strategies: </w:t>
      </w:r>
    </w:p>
    <w:p w:rsidR="009B60EC" w:rsidP="009B60EC" w:rsidRDefault="009B60EC" w14:paraId="76FA29CC" w14:textId="77777777">
      <w:pPr>
        <w:pStyle w:val="ListParagraph"/>
        <w:numPr>
          <w:ilvl w:val="0"/>
          <w:numId w:val="5"/>
        </w:numPr>
        <w:rPr>
          <w:lang w:val="en-US"/>
        </w:rPr>
      </w:pPr>
      <w:r>
        <w:rPr>
          <w:lang w:val="en-US"/>
        </w:rPr>
        <w:t>Verbal praise: ‘I like the way…’ or ‘Thank you for…’</w:t>
      </w:r>
    </w:p>
    <w:p w:rsidR="009B60EC" w:rsidP="009B60EC" w:rsidRDefault="009B60EC" w14:paraId="76225F8E" w14:textId="77777777">
      <w:pPr>
        <w:pStyle w:val="ListParagraph"/>
        <w:numPr>
          <w:ilvl w:val="0"/>
          <w:numId w:val="5"/>
        </w:numPr>
        <w:rPr>
          <w:lang w:val="en-US"/>
        </w:rPr>
      </w:pPr>
      <w:r>
        <w:rPr>
          <w:lang w:val="en-US"/>
        </w:rPr>
        <w:t xml:space="preserve">Recognition board: Children’s work or actions can be displayed in their classroom with their photo attached for all members of our school community to be able to celebrate with the children. </w:t>
      </w:r>
    </w:p>
    <w:p w:rsidR="009B60EC" w:rsidP="009B60EC" w:rsidRDefault="009B60EC" w14:paraId="1FB8D2E2" w14:textId="238D5C3D">
      <w:pPr>
        <w:pStyle w:val="ListParagraph"/>
        <w:numPr>
          <w:ilvl w:val="0"/>
          <w:numId w:val="5"/>
        </w:numPr>
        <w:rPr>
          <w:lang w:val="en-US"/>
        </w:rPr>
      </w:pPr>
      <w:r w:rsidRPr="73A0613D" w:rsidR="009B60EC">
        <w:rPr>
          <w:lang w:val="en-US"/>
        </w:rPr>
        <w:t>Postcards/</w:t>
      </w:r>
      <w:r w:rsidRPr="73A0613D" w:rsidR="62FB06B1">
        <w:rPr>
          <w:lang w:val="en-US"/>
        </w:rPr>
        <w:t>phone calls</w:t>
      </w:r>
      <w:r w:rsidRPr="73A0613D" w:rsidR="009B60EC">
        <w:rPr>
          <w:lang w:val="en-US"/>
        </w:rPr>
        <w:t xml:space="preserve"> home: If a child has gone </w:t>
      </w:r>
      <w:r w:rsidRPr="73A0613D" w:rsidR="009B60EC">
        <w:rPr>
          <w:lang w:val="en-US"/>
        </w:rPr>
        <w:t>above and beyond</w:t>
      </w:r>
      <w:r w:rsidRPr="73A0613D" w:rsidR="009B60EC">
        <w:rPr>
          <w:lang w:val="en-US"/>
        </w:rPr>
        <w:t xml:space="preserve"> expectations, then we like to share this with parents/carers at home so that we can all celebrate together. </w:t>
      </w:r>
    </w:p>
    <w:p w:rsidR="009B60EC" w:rsidP="009B60EC" w:rsidRDefault="009B60EC" w14:paraId="107EEB2A" w14:textId="6A02CB81">
      <w:pPr>
        <w:pStyle w:val="ListParagraph"/>
        <w:numPr>
          <w:ilvl w:val="0"/>
          <w:numId w:val="5"/>
        </w:numPr>
        <w:rPr>
          <w:lang w:val="en-US"/>
        </w:rPr>
      </w:pPr>
      <w:r w:rsidRPr="1933C8CB" w:rsidR="009B60EC">
        <w:rPr>
          <w:lang w:val="en-US"/>
        </w:rPr>
        <w:t xml:space="preserve">Visits to </w:t>
      </w:r>
      <w:r w:rsidRPr="1933C8CB" w:rsidR="3966E008">
        <w:rPr>
          <w:color w:val="auto"/>
          <w:lang w:val="en-US"/>
        </w:rPr>
        <w:t>o</w:t>
      </w:r>
      <w:r w:rsidRPr="1933C8CB" w:rsidR="65A057DF">
        <w:rPr>
          <w:color w:val="auto"/>
          <w:lang w:val="en-US"/>
        </w:rPr>
        <w:t>ther members of staff, including SLT</w:t>
      </w:r>
      <w:r w:rsidRPr="1933C8CB" w:rsidR="009B60EC">
        <w:rPr>
          <w:lang w:val="en-US"/>
        </w:rPr>
        <w:t xml:space="preserve">: by sharing successes with </w:t>
      </w:r>
      <w:r w:rsidRPr="1933C8CB" w:rsidR="235BF656">
        <w:rPr>
          <w:lang w:val="en-US"/>
        </w:rPr>
        <w:t xml:space="preserve">other staff members and </w:t>
      </w:r>
      <w:r w:rsidRPr="1933C8CB" w:rsidR="009B60EC">
        <w:rPr>
          <w:lang w:val="en-US"/>
        </w:rPr>
        <w:t xml:space="preserve">senior leaders in school, we can build further positive relationships and ensure that children know that their efforts are appreciated outside of the classroom. </w:t>
      </w:r>
    </w:p>
    <w:p w:rsidR="009B60EC" w:rsidP="009B60EC" w:rsidRDefault="009B60EC" w14:paraId="70107389" w14:textId="77777777">
      <w:pPr>
        <w:pStyle w:val="ListParagraph"/>
        <w:numPr>
          <w:ilvl w:val="0"/>
          <w:numId w:val="5"/>
        </w:numPr>
        <w:rPr>
          <w:lang w:val="en-US"/>
        </w:rPr>
      </w:pPr>
      <w:r>
        <w:rPr>
          <w:lang w:val="en-US"/>
        </w:rPr>
        <w:t xml:space="preserve">Golden Tickets: to promote teamwork and working together as a class. Each class will be given 3 Golden Tickets per year and when they believe that their class has achieved something above and beyond as a team, they can apply for a Golden Ticket treat. </w:t>
      </w:r>
    </w:p>
    <w:p w:rsidR="009B60EC" w:rsidP="009B60EC" w:rsidRDefault="009B60EC" w14:paraId="422D4156" w14:textId="77777777">
      <w:pPr>
        <w:rPr>
          <w:lang w:val="en-US"/>
        </w:rPr>
      </w:pPr>
      <w:r w:rsidRPr="2B52FA65" w:rsidR="009B60EC">
        <w:rPr>
          <w:lang w:val="en-US"/>
        </w:rPr>
        <w:t xml:space="preserve">When </w:t>
      </w:r>
      <w:r w:rsidRPr="2B52FA65" w:rsidR="009B60EC">
        <w:rPr>
          <w:lang w:val="en-US"/>
        </w:rPr>
        <w:t>behaviour</w:t>
      </w:r>
      <w:r w:rsidRPr="2B52FA65" w:rsidR="009B60EC">
        <w:rPr>
          <w:lang w:val="en-US"/>
        </w:rPr>
        <w:t xml:space="preserve"> does not meet our expectations, our first response is to remind or reteach the expectation, rather than assume that the children should know better. </w:t>
      </w:r>
      <w:r w:rsidRPr="2B52FA65" w:rsidR="00CA135B">
        <w:rPr>
          <w:lang w:val="en-US"/>
        </w:rPr>
        <w:t>Any consequences given must be predictable and logical so that the child can be sure that if th</w:t>
      </w:r>
      <w:r w:rsidRPr="2B52FA65" w:rsidR="00770781">
        <w:rPr>
          <w:lang w:val="en-US"/>
        </w:rPr>
        <w:t xml:space="preserve">e </w:t>
      </w:r>
      <w:r w:rsidRPr="2B52FA65" w:rsidR="00770781">
        <w:rPr>
          <w:lang w:val="en-US"/>
        </w:rPr>
        <w:t>behaviour</w:t>
      </w:r>
      <w:r w:rsidRPr="2B52FA65" w:rsidR="00770781">
        <w:rPr>
          <w:lang w:val="en-US"/>
        </w:rPr>
        <w:t xml:space="preserve"> were to be repeated,</w:t>
      </w:r>
      <w:r w:rsidRPr="2B52FA65" w:rsidR="00CA135B">
        <w:rPr>
          <w:lang w:val="en-US"/>
        </w:rPr>
        <w:t xml:space="preserve"> the same consequence would be reached.</w:t>
      </w:r>
      <w:r w:rsidRPr="2B52FA65" w:rsidR="00CA135B">
        <w:rPr>
          <w:lang w:val="en-US"/>
        </w:rPr>
        <w:t xml:space="preserve"> </w:t>
      </w:r>
      <w:r w:rsidRPr="2B52FA65" w:rsidR="00CA135B">
        <w:rPr>
          <w:lang w:val="en-US"/>
        </w:rPr>
        <w:t xml:space="preserve">Consequences are delivered in the following order: </w:t>
      </w:r>
    </w:p>
    <w:p w:rsidR="00CA135B" w:rsidP="00CA135B" w:rsidRDefault="00CA135B" w14:paraId="5D304FBD" w14:textId="77777777">
      <w:pPr>
        <w:pStyle w:val="ListParagraph"/>
        <w:numPr>
          <w:ilvl w:val="0"/>
          <w:numId w:val="6"/>
        </w:numPr>
        <w:rPr>
          <w:lang w:val="en-US"/>
        </w:rPr>
      </w:pPr>
      <w:r>
        <w:rPr>
          <w:lang w:val="en-US"/>
        </w:rPr>
        <w:t>A non-verbal reminder given to the pupil</w:t>
      </w:r>
    </w:p>
    <w:p w:rsidR="00CA135B" w:rsidP="00CA135B" w:rsidRDefault="00CA135B" w14:paraId="216FFB26" w14:textId="354B6206">
      <w:pPr>
        <w:pStyle w:val="ListParagraph"/>
        <w:numPr>
          <w:ilvl w:val="0"/>
          <w:numId w:val="6"/>
        </w:numPr>
        <w:rPr>
          <w:lang w:val="en-US"/>
        </w:rPr>
      </w:pPr>
      <w:r w:rsidRPr="73A0613D" w:rsidR="00CA135B">
        <w:rPr>
          <w:lang w:val="en-US"/>
        </w:rPr>
        <w:t xml:space="preserve">A verbal reminder of our expectation, using explicit language, </w:t>
      </w:r>
      <w:r w:rsidRPr="73A0613D" w:rsidR="44C1F6C4">
        <w:rPr>
          <w:lang w:val="en-US"/>
        </w:rPr>
        <w:t>e.g.,</w:t>
      </w:r>
      <w:r w:rsidRPr="73A0613D" w:rsidR="00CA135B">
        <w:rPr>
          <w:lang w:val="en-US"/>
        </w:rPr>
        <w:t xml:space="preserve"> Thank you for </w:t>
      </w:r>
      <w:r w:rsidRPr="73A0613D" w:rsidR="0DAD4E25">
        <w:rPr>
          <w:lang w:val="en-US"/>
        </w:rPr>
        <w:t xml:space="preserve">walking </w:t>
      </w:r>
      <w:r w:rsidRPr="73A0613D" w:rsidR="00CA135B">
        <w:rPr>
          <w:lang w:val="en-US"/>
        </w:rPr>
        <w:t>in the corridor.</w:t>
      </w:r>
    </w:p>
    <w:p w:rsidR="00CA135B" w:rsidP="00CA135B" w:rsidRDefault="00CA135B" w14:paraId="6002B373" w14:textId="63769221">
      <w:pPr>
        <w:pStyle w:val="ListParagraph"/>
        <w:numPr>
          <w:ilvl w:val="0"/>
          <w:numId w:val="6"/>
        </w:numPr>
        <w:rPr>
          <w:lang w:val="en-US"/>
        </w:rPr>
      </w:pPr>
      <w:r w:rsidRPr="451CD77F" w:rsidR="6C190C76">
        <w:rPr>
          <w:lang w:val="en-US"/>
        </w:rPr>
        <w:t>30 second script</w:t>
      </w:r>
      <w:r w:rsidRPr="451CD77F" w:rsidR="6C190C76">
        <w:rPr>
          <w:lang w:val="en-US"/>
        </w:rPr>
        <w:t xml:space="preserve"> to be used to reiterate our expectations: </w:t>
      </w:r>
    </w:p>
    <w:p w:rsidR="00CA135B" w:rsidP="00CA135B" w:rsidRDefault="00CA135B" w14:paraId="62AB2A07" w14:textId="31567169">
      <w:pPr>
        <w:ind w:left="720" w:firstLine="720"/>
        <w:rPr>
          <w:lang w:val="en-US"/>
        </w:rPr>
      </w:pPr>
      <w:r w:rsidRPr="00CA135B">
        <w:rPr>
          <w:lang w:val="en-US"/>
        </w:rPr>
        <w:t xml:space="preserve">I’ve noticed you are…  </w:t>
      </w:r>
      <w:r>
        <w:rPr>
          <w:lang w:val="en-US"/>
        </w:rPr>
        <w:t>It was the expectation about X that you aren’t meeting…</w:t>
      </w:r>
    </w:p>
    <w:p w:rsidR="00CA135B" w:rsidP="00CA135B" w:rsidRDefault="00CA135B" w14:paraId="5B7833EB" w14:textId="392F3D50">
      <w:pPr>
        <w:ind w:left="720" w:firstLine="720"/>
        <w:rPr>
          <w:lang w:val="en-US"/>
        </w:rPr>
      </w:pPr>
      <w:r w:rsidRPr="73A0613D" w:rsidR="00CA135B">
        <w:rPr>
          <w:lang w:val="en-US"/>
        </w:rPr>
        <w:t>Let’s</w:t>
      </w:r>
      <w:r w:rsidRPr="73A0613D" w:rsidR="00CA135B">
        <w:rPr>
          <w:lang w:val="en-US"/>
        </w:rPr>
        <w:t xml:space="preserve"> think of a better way (move to the back, catch up at playtime, speak to someone else </w:t>
      </w:r>
      <w:r w:rsidRPr="73A0613D" w:rsidR="78F7D747">
        <w:rPr>
          <w:lang w:val="en-US"/>
        </w:rPr>
        <w:t>etc.</w:t>
      </w:r>
      <w:r w:rsidRPr="73A0613D" w:rsidR="00CA135B">
        <w:rPr>
          <w:lang w:val="en-US"/>
        </w:rPr>
        <w:t xml:space="preserve">) </w:t>
      </w:r>
    </w:p>
    <w:p w:rsidR="00CA135B" w:rsidP="00CA135B" w:rsidRDefault="00CA135B" w14:paraId="2D6CB55C" w14:textId="77777777">
      <w:pPr>
        <w:ind w:left="720" w:firstLine="720"/>
        <w:rPr>
          <w:lang w:val="en-US"/>
        </w:rPr>
      </w:pPr>
      <w:r>
        <w:rPr>
          <w:lang w:val="en-US"/>
        </w:rPr>
        <w:t xml:space="preserve">Last week, you were doing Y brilliantly. </w:t>
      </w:r>
    </w:p>
    <w:p w:rsidR="00CA135B" w:rsidP="00CA135B" w:rsidRDefault="00CA135B" w14:paraId="3E764EFB" w14:textId="77777777">
      <w:pPr>
        <w:ind w:left="720" w:firstLine="720"/>
        <w:rPr>
          <w:lang w:val="en-US"/>
        </w:rPr>
      </w:pPr>
      <w:r>
        <w:rPr>
          <w:lang w:val="en-US"/>
        </w:rPr>
        <w:t xml:space="preserve">That’s who I need to see today. </w:t>
      </w:r>
    </w:p>
    <w:p w:rsidR="00CA135B" w:rsidP="00CA135B" w:rsidRDefault="00CA135B" w14:paraId="5BC0D4BD" w14:textId="77777777">
      <w:pPr>
        <w:ind w:left="720" w:firstLine="720"/>
        <w:rPr>
          <w:lang w:val="en-US"/>
        </w:rPr>
      </w:pPr>
      <w:r>
        <w:rPr>
          <w:lang w:val="en-US"/>
        </w:rPr>
        <w:t xml:space="preserve">Thank you for listening. </w:t>
      </w:r>
    </w:p>
    <w:p w:rsidR="00CA135B" w:rsidP="2B52FA65" w:rsidRDefault="000F2E37" w14:paraId="0FAE4389" w14:textId="31610125">
      <w:pPr>
        <w:pStyle w:val="ListParagraph"/>
        <w:numPr>
          <w:ilvl w:val="0"/>
          <w:numId w:val="6"/>
        </w:numPr>
        <w:rPr>
          <w:highlight w:val="yellow"/>
          <w:lang w:val="en-US"/>
        </w:rPr>
      </w:pPr>
      <w:r w:rsidRPr="7C8423A7" w:rsidR="000F2E37">
        <w:rPr>
          <w:lang w:val="en-US"/>
        </w:rPr>
        <w:t>Acknowledge</w:t>
      </w:r>
      <w:r w:rsidRPr="7C8423A7" w:rsidR="00CA135B">
        <w:rPr>
          <w:lang w:val="en-US"/>
        </w:rPr>
        <w:t xml:space="preserve"> the poor </w:t>
      </w:r>
      <w:r w:rsidRPr="7C8423A7" w:rsidR="00CA135B">
        <w:rPr>
          <w:lang w:val="en-US"/>
        </w:rPr>
        <w:t>behaviour</w:t>
      </w:r>
      <w:r w:rsidRPr="7C8423A7" w:rsidR="00CA135B">
        <w:rPr>
          <w:lang w:val="en-US"/>
        </w:rPr>
        <w:t xml:space="preserve"> and let them know it will be addressed fully later</w:t>
      </w:r>
      <w:r w:rsidRPr="7C8423A7" w:rsidR="00D2346F">
        <w:rPr>
          <w:lang w:val="en-US"/>
        </w:rPr>
        <w:t xml:space="preserve"> using a restorative conversation</w:t>
      </w:r>
      <w:r w:rsidRPr="7C8423A7" w:rsidR="00CA135B">
        <w:rPr>
          <w:lang w:val="en-US"/>
        </w:rPr>
        <w:t xml:space="preserve">. If they continue to be disruptive, they must leave the room to allow for others to continue to learn. Give them the choice of completing the work now or later, working in the corridor or needing five minutes in </w:t>
      </w:r>
      <w:r w:rsidRPr="7C8423A7" w:rsidR="232594B8">
        <w:rPr>
          <w:lang w:val="en-US"/>
        </w:rPr>
        <w:t>a safe space</w:t>
      </w:r>
      <w:r w:rsidRPr="7C8423A7" w:rsidR="00B72C6C">
        <w:rPr>
          <w:lang w:val="en-US"/>
        </w:rPr>
        <w:t xml:space="preserve"> </w:t>
      </w:r>
      <w:r w:rsidRPr="7C8423A7" w:rsidR="00B72C6C">
        <w:rPr>
          <w:lang w:val="en-US"/>
        </w:rPr>
        <w:t>(</w:t>
      </w:r>
      <w:r w:rsidRPr="7C8423A7" w:rsidR="00B72C6C">
        <w:rPr>
          <w:lang w:val="en-US"/>
        </w:rPr>
        <w:t>delete</w:t>
      </w:r>
      <w:r w:rsidRPr="7C8423A7" w:rsidR="00B72C6C">
        <w:rPr>
          <w:lang w:val="en-US"/>
        </w:rPr>
        <w:t xml:space="preserve"> as </w:t>
      </w:r>
      <w:r w:rsidRPr="7C8423A7" w:rsidR="00B72C6C">
        <w:rPr>
          <w:lang w:val="en-US"/>
        </w:rPr>
        <w:t>appropriate)</w:t>
      </w:r>
      <w:r w:rsidRPr="7C8423A7" w:rsidR="00B72C6C">
        <w:rPr>
          <w:lang w:val="en-US"/>
        </w:rPr>
        <w:t>. At lunchtime, this would be standing out with the lunchtime supervisor to give time for reflection</w:t>
      </w:r>
      <w:r w:rsidRPr="7C8423A7" w:rsidR="63B314EF">
        <w:rPr>
          <w:lang w:val="en-US"/>
        </w:rPr>
        <w:t xml:space="preserve"> and a restorative conversation</w:t>
      </w:r>
      <w:r w:rsidRPr="7C8423A7" w:rsidR="00B72C6C">
        <w:rPr>
          <w:lang w:val="en-US"/>
        </w:rPr>
        <w:t xml:space="preserve">. </w:t>
      </w:r>
    </w:p>
    <w:p w:rsidR="00CA135B" w:rsidP="00CA135B" w:rsidRDefault="00CA135B" w14:paraId="2B618F53" w14:textId="182F0CEB">
      <w:pPr>
        <w:pStyle w:val="ListParagraph"/>
        <w:numPr>
          <w:ilvl w:val="0"/>
          <w:numId w:val="6"/>
        </w:numPr>
        <w:rPr>
          <w:lang w:val="en-US"/>
        </w:rPr>
      </w:pPr>
      <w:r>
        <w:rPr>
          <w:lang w:val="en-US"/>
        </w:rPr>
        <w:t xml:space="preserve">SLT – to be called for support as a last resort. </w:t>
      </w:r>
      <w:r w:rsidR="00B72C6C">
        <w:rPr>
          <w:lang w:val="en-US"/>
        </w:rPr>
        <w:t xml:space="preserve">At lunchtime, the lunchtime provision could be used to give the child a chance to reflect upon their actions/get it right in a smaller setting. </w:t>
      </w:r>
    </w:p>
    <w:p w:rsidRPr="00CA135B" w:rsidR="00CA135B" w:rsidP="00CA135B" w:rsidRDefault="00CA135B" w14:paraId="58C4319A" w14:textId="02B9A984">
      <w:pPr>
        <w:rPr>
          <w:lang w:val="en-US"/>
        </w:rPr>
      </w:pPr>
      <w:r w:rsidRPr="00CA135B">
        <w:rPr>
          <w:lang w:val="en-US"/>
        </w:rPr>
        <w:t xml:space="preserve"> </w:t>
      </w:r>
      <w:r w:rsidR="00FB70BD">
        <w:rPr>
          <w:lang w:val="en-US"/>
        </w:rPr>
        <w:t xml:space="preserve">If a pupil reaches a point where they need to leave the classroom, parents should be contacted to seek support and work collaboratively on a way forward.  </w:t>
      </w:r>
    </w:p>
    <w:p w:rsidR="00CA135B" w:rsidP="00D2346F" w:rsidRDefault="00D2346F" w14:paraId="79AFC19A" w14:textId="1533C5D9">
      <w:pPr>
        <w:rPr>
          <w:u w:val="single"/>
          <w:lang w:val="en-US"/>
        </w:rPr>
      </w:pPr>
      <w:r w:rsidRPr="00D2346F">
        <w:rPr>
          <w:u w:val="single"/>
          <w:lang w:val="en-US"/>
        </w:rPr>
        <w:t>Restorative Conversations</w:t>
      </w:r>
    </w:p>
    <w:p w:rsidR="00796892" w:rsidP="00D2346F" w:rsidRDefault="00EC68E7" w14:paraId="34E4556F" w14:textId="3283F1DC">
      <w:pPr>
        <w:rPr>
          <w:lang w:val="en-US"/>
        </w:rPr>
      </w:pPr>
      <w:r>
        <w:rPr>
          <w:lang w:val="en-US"/>
        </w:rPr>
        <w:t xml:space="preserve">When conducting restorative conversations with the children, we are not seeking to lay blame or determine the most suitable punishment. We are working together to understand what happened, who it affected and what can be done to move forward (Finnis, 2021). </w:t>
      </w:r>
    </w:p>
    <w:p w:rsidR="00796892" w:rsidP="00D2346F" w:rsidRDefault="00DD2F06" w14:paraId="1E4C0D79" w14:textId="0AE263DC">
      <w:pPr>
        <w:rPr>
          <w:lang w:val="en-US"/>
        </w:rPr>
      </w:pPr>
      <w:r>
        <w:rPr>
          <w:noProof/>
          <w:lang w:eastAsia="en-GB"/>
        </w:rPr>
        <w:drawing>
          <wp:anchor distT="0" distB="0" distL="114300" distR="114300" simplePos="0" relativeHeight="251658240" behindDoc="1" locked="0" layoutInCell="1" allowOverlap="1" wp14:anchorId="100E0A20" wp14:editId="32117827">
            <wp:simplePos x="0" y="0"/>
            <wp:positionH relativeFrom="margin">
              <wp:posOffset>109220</wp:posOffset>
            </wp:positionH>
            <wp:positionV relativeFrom="paragraph">
              <wp:posOffset>3810</wp:posOffset>
            </wp:positionV>
            <wp:extent cx="6637655" cy="1554480"/>
            <wp:effectExtent l="0" t="0" r="0" b="7620"/>
            <wp:wrapTight wrapText="bothSides">
              <wp:wrapPolygon edited="0">
                <wp:start x="0" y="0"/>
                <wp:lineTo x="0" y="21441"/>
                <wp:lineTo x="21511" y="21441"/>
                <wp:lineTo x="21511" y="0"/>
                <wp:lineTo x="0" y="0"/>
              </wp:wrapPolygon>
            </wp:wrapTight>
            <wp:docPr id="1" name="Picture 1" descr="Restorative practice, a guide to using relational practices in education -  Impact Tea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torative practice, a guide to using relational practices in education -  Impact Teach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7655" cy="1554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6892" w:rsidP="0696774B" w:rsidRDefault="00796892" w14:paraId="68E60CA7" w14:textId="067907DA">
      <w:pPr>
        <w:pStyle w:val="Normal"/>
        <w:jc w:val="right"/>
        <w:rPr>
          <w:lang w:val="en-US"/>
        </w:rPr>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5113E7E6" wp14:editId="5A662A67">
                <wp:extent cx="3569970" cy="314325"/>
                <wp:effectExtent l="0" t="0" r="0" b="9525"/>
                <wp:docPr xmlns:wp="http://schemas.openxmlformats.org/drawingml/2006/wordprocessingDrawing" id="1021692982"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69970" cy="314325"/>
                        </a:xfrm>
                        <a:prstGeom prst="rect">
                          <a:avLst/>
                        </a:prstGeom>
                        <a:solidFill>
                          <a:srgbClr val="FFFFFF"/>
                        </a:solidFill>
                        <a:ln w="9525">
                          <a:noFill/>
                          <a:miter lim="800000"/>
                          <a:headEnd/>
                          <a:tailEnd/>
                        </a:ln>
                      </wps:spPr>
                      <wps:txbx>
                        <w:txbxContent>
                          <w:p w:rsidRPr="00796892" w:rsidR="00796892" w:rsidRDefault="00796892">
                            <w:pPr>
                              <w:rPr>
                                <w:i/>
                              </w:rPr>
                            </w:pPr>
                            <w:r>
                              <w:t xml:space="preserve">Mark Finnis, </w:t>
                            </w:r>
                            <w:r>
                              <w:rPr>
                                <w:i/>
                              </w:rPr>
                              <w:t>Independent Thinking on Restorative Practice.</w:t>
                            </w:r>
                          </w:p>
                        </w:txbxContent>
                      </wps:txbx>
                      <wps:bodyPr rot="0" vert="horz" wrap="square" lIns="91440" tIns="45720" rIns="91440" bIns="45720" anchor="t" anchorCtr="0">
                        <a:noAutofit/>
                      </wps:bodyPr>
                    </wps:wsp>
                  </a:graphicData>
                </a:graphic>
              </wp:inline>
            </w:drawing>
          </mc:Choice>
          <mc:Fallback xmlns:a="http://schemas.openxmlformats.org/drawingml/2006/main"/>
        </mc:AlternateContent>
      </w:r>
    </w:p>
    <w:p w:rsidR="00796892" w:rsidP="57E0CAC6" w:rsidRDefault="00796892" w14:paraId="32FB4B39" w14:textId="371E4D56">
      <w:pPr>
        <w:pStyle w:val="Normal"/>
        <w:rPr>
          <w:lang w:val="en-US"/>
        </w:rPr>
      </w:pPr>
      <w:r w:rsidRPr="57E0CAC6" w:rsidR="00796892">
        <w:rPr>
          <w:highlight w:val="cyan"/>
          <w:lang w:val="en-US"/>
        </w:rPr>
        <w:t>Bubble 1 – What happened?</w:t>
      </w:r>
    </w:p>
    <w:p w:rsidR="00796892" w:rsidP="00796892" w:rsidRDefault="00796892" w14:paraId="3684D3BA" w14:textId="75EC4CF8">
      <w:pPr>
        <w:rPr>
          <w:lang w:val="en-US"/>
        </w:rPr>
      </w:pPr>
      <w:r>
        <w:rPr>
          <w:lang w:val="en-US"/>
        </w:rPr>
        <w:t xml:space="preserve">We start the conversation by ascertaining what happened, bearing in mind that there are three truths in a situation: my truth, their truth and the truth.   The three key things to establish here are: </w:t>
      </w:r>
    </w:p>
    <w:p w:rsidR="00796892" w:rsidP="00796892" w:rsidRDefault="00796892" w14:paraId="6F7BBF52" w14:textId="168C4E82">
      <w:pPr>
        <w:pStyle w:val="ListParagraph"/>
        <w:numPr>
          <w:ilvl w:val="0"/>
          <w:numId w:val="8"/>
        </w:numPr>
        <w:rPr>
          <w:lang w:val="en-US"/>
        </w:rPr>
      </w:pPr>
      <w:r>
        <w:rPr>
          <w:lang w:val="en-US"/>
        </w:rPr>
        <w:t>Behaviours – what happened?</w:t>
      </w:r>
    </w:p>
    <w:p w:rsidR="00796892" w:rsidP="00796892" w:rsidRDefault="00796892" w14:paraId="1FAC9663" w14:textId="0C2DEB48">
      <w:pPr>
        <w:pStyle w:val="ListParagraph"/>
        <w:numPr>
          <w:ilvl w:val="0"/>
          <w:numId w:val="8"/>
        </w:numPr>
        <w:rPr>
          <w:lang w:val="en-US"/>
        </w:rPr>
      </w:pPr>
      <w:r>
        <w:rPr>
          <w:lang w:val="en-US"/>
        </w:rPr>
        <w:t xml:space="preserve">Thoughts – what are your thoughts about what happened? </w:t>
      </w:r>
    </w:p>
    <w:p w:rsidR="00796892" w:rsidP="00796892" w:rsidRDefault="00796892" w14:paraId="58A7CDF2" w14:textId="53C3A27C">
      <w:pPr>
        <w:pStyle w:val="ListParagraph"/>
        <w:numPr>
          <w:ilvl w:val="0"/>
          <w:numId w:val="8"/>
        </w:numPr>
        <w:rPr>
          <w:lang w:val="en-US"/>
        </w:rPr>
      </w:pPr>
      <w:r>
        <w:rPr>
          <w:lang w:val="en-US"/>
        </w:rPr>
        <w:t xml:space="preserve">Feelings – what are your feelings about what happened? </w:t>
      </w:r>
    </w:p>
    <w:p w:rsidR="00796892" w:rsidP="00796892" w:rsidRDefault="00796892" w14:paraId="074122B6" w14:textId="60E2ECA2">
      <w:pPr>
        <w:rPr>
          <w:lang w:val="en-US"/>
        </w:rPr>
      </w:pPr>
      <w:r>
        <w:rPr>
          <w:lang w:val="en-US"/>
        </w:rPr>
        <w:t xml:space="preserve">It is important to consider feelings at this stage as it will help determine the solution focus. </w:t>
      </w:r>
    </w:p>
    <w:p w:rsidR="00796892" w:rsidP="00796892" w:rsidRDefault="00796892" w14:paraId="052A66A8" w14:textId="3BE80F01">
      <w:pPr>
        <w:rPr>
          <w:lang w:val="en-US"/>
        </w:rPr>
      </w:pPr>
      <w:r w:rsidRPr="00D43228">
        <w:rPr>
          <w:highlight w:val="cyan"/>
          <w:lang w:val="en-US"/>
        </w:rPr>
        <w:t xml:space="preserve">Bubble 2 - </w:t>
      </w:r>
      <w:r w:rsidRPr="00D43228" w:rsidR="009B550D">
        <w:rPr>
          <w:highlight w:val="cyan"/>
          <w:lang w:val="en-US"/>
        </w:rPr>
        <w:t>who has been affected by this?</w:t>
      </w:r>
      <w:r w:rsidR="009B550D">
        <w:rPr>
          <w:lang w:val="en-US"/>
        </w:rPr>
        <w:t xml:space="preserve"> </w:t>
      </w:r>
    </w:p>
    <w:p w:rsidR="009B550D" w:rsidP="00796892" w:rsidRDefault="009B550D" w14:paraId="3F7D14B9" w14:textId="29B139A1">
      <w:pPr>
        <w:rPr>
          <w:lang w:val="en-US"/>
        </w:rPr>
      </w:pPr>
      <w:r>
        <w:rPr>
          <w:lang w:val="en-US"/>
        </w:rPr>
        <w:t xml:space="preserve">This is where we can discuss the impact on the child and the people around them. This is where we explore the fact that actions have consequences, and sometimes these can be unintended. </w:t>
      </w:r>
    </w:p>
    <w:p w:rsidR="009B550D" w:rsidP="00796892" w:rsidRDefault="009B550D" w14:paraId="634E407D" w14:textId="04302A69">
      <w:pPr>
        <w:rPr>
          <w:lang w:val="en-US"/>
        </w:rPr>
      </w:pPr>
      <w:r w:rsidRPr="00D43228">
        <w:rPr>
          <w:highlight w:val="cyan"/>
          <w:lang w:val="en-US"/>
        </w:rPr>
        <w:t>Bubble 3 - what needs to happen now?</w:t>
      </w:r>
      <w:r>
        <w:rPr>
          <w:lang w:val="en-US"/>
        </w:rPr>
        <w:t xml:space="preserve"> </w:t>
      </w:r>
    </w:p>
    <w:p w:rsidR="00675095" w:rsidP="00796892" w:rsidRDefault="009B550D" w14:paraId="74218905" w14:textId="7357190D">
      <w:pPr>
        <w:rPr>
          <w:lang w:val="en-US"/>
        </w:rPr>
      </w:pPr>
      <w:r w:rsidRPr="73A0613D" w:rsidR="4595F14F">
        <w:rPr>
          <w:lang w:val="en-US"/>
        </w:rPr>
        <w:t>This is about exploring what must happen next for amends to be made.</w:t>
      </w:r>
      <w:r w:rsidRPr="73A0613D" w:rsidR="009B550D">
        <w:rPr>
          <w:lang w:val="en-US"/>
        </w:rPr>
        <w:t xml:space="preserve"> </w:t>
      </w:r>
      <w:r w:rsidRPr="73A0613D" w:rsidR="070D3EEF">
        <w:rPr>
          <w:lang w:val="en-US"/>
        </w:rPr>
        <w:t>This may involve further conversations with other parties involved or a logical consequence for the child to do better next time.</w:t>
      </w:r>
      <w:bookmarkStart w:name="_GoBack" w:id="4"/>
      <w:bookmarkEnd w:id="4"/>
      <w:r w:rsidRPr="73A0613D" w:rsidR="009B550D">
        <w:rPr>
          <w:lang w:val="en-US"/>
        </w:rPr>
        <w:t xml:space="preserve"> </w:t>
      </w:r>
      <w:r w:rsidRPr="73A0613D" w:rsidR="055EE4A2">
        <w:rPr>
          <w:lang w:val="en-US"/>
        </w:rPr>
        <w:t>We want the children to be their best, and this part of the process enables us to reteach expectations.</w:t>
      </w:r>
      <w:r w:rsidRPr="73A0613D" w:rsidR="009B550D">
        <w:rPr>
          <w:lang w:val="en-US"/>
        </w:rPr>
        <w:t xml:space="preserve">  These actions should be decided upon and reviewed to ensure that the child has learnt from their mistakes and </w:t>
      </w:r>
      <w:r w:rsidRPr="73A0613D" w:rsidR="003D1ACE">
        <w:rPr>
          <w:lang w:val="en-US"/>
        </w:rPr>
        <w:t xml:space="preserve">that </w:t>
      </w:r>
      <w:bookmarkStart w:name="_Int_xxnWW0D2" w:id="2053858618"/>
      <w:r w:rsidRPr="73A0613D" w:rsidR="003D1ACE">
        <w:rPr>
          <w:lang w:val="en-US"/>
        </w:rPr>
        <w:t>it</w:t>
      </w:r>
      <w:bookmarkEnd w:id="2053858618"/>
      <w:r w:rsidRPr="73A0613D" w:rsidR="003D1ACE">
        <w:rPr>
          <w:lang w:val="en-US"/>
        </w:rPr>
        <w:t xml:space="preserve"> </w:t>
      </w:r>
      <w:r w:rsidRPr="73A0613D" w:rsidR="003D1ACE">
        <w:rPr>
          <w:lang w:val="en-US"/>
        </w:rPr>
        <w:t>won’t</w:t>
      </w:r>
      <w:r w:rsidRPr="73A0613D" w:rsidR="003D1ACE">
        <w:rPr>
          <w:lang w:val="en-US"/>
        </w:rPr>
        <w:t xml:space="preserve"> be repeated, much like an academic learning target. </w:t>
      </w:r>
    </w:p>
    <w:p w:rsidR="00D43228" w:rsidP="00796892" w:rsidRDefault="00675095" w14:paraId="2AA79783" w14:textId="007BC55C">
      <w:pPr>
        <w:rPr>
          <w:lang w:val="en-US"/>
        </w:rPr>
      </w:pPr>
      <w:r>
        <w:rPr>
          <w:lang w:val="en-US"/>
        </w:rPr>
        <w:t xml:space="preserve">At this point, an apology may not be the correct reparation. For an apology to be worthwhile, it needs to be meant, so it may be that the child needs further thinking time before this can be done. Instead, thinking ‘How can I make this up to you?’ teaches individual responsibility and gives the child the chance to repair the relationship. </w:t>
      </w:r>
    </w:p>
    <w:p w:rsidR="00675095" w:rsidP="00796892" w:rsidRDefault="00675095" w14:paraId="01ECEB75" w14:textId="66D8EA00">
      <w:pPr>
        <w:rPr>
          <w:lang w:val="en-US"/>
        </w:rPr>
      </w:pPr>
      <w:r>
        <w:rPr>
          <w:lang w:val="en-US"/>
        </w:rPr>
        <w:t>Useful question prompts for each bubble:</w:t>
      </w:r>
    </w:p>
    <w:tbl>
      <w:tblPr>
        <w:tblStyle w:val="TableGrid"/>
        <w:tblW w:w="0" w:type="auto"/>
        <w:tblLook w:val="04A0" w:firstRow="1" w:lastRow="0" w:firstColumn="1" w:lastColumn="0" w:noHBand="0" w:noVBand="1"/>
      </w:tblPr>
      <w:tblGrid>
        <w:gridCol w:w="4649"/>
        <w:gridCol w:w="4649"/>
        <w:gridCol w:w="4650"/>
      </w:tblGrid>
      <w:tr w:rsidR="00675095" w:rsidTr="73A0613D" w14:paraId="122E6DF6" w14:textId="77777777">
        <w:tc>
          <w:tcPr>
            <w:tcW w:w="4649" w:type="dxa"/>
            <w:tcMar/>
          </w:tcPr>
          <w:p w:rsidR="00675095" w:rsidP="00675095" w:rsidRDefault="00CD2C27" w14:paraId="7141DB1C" w14:textId="16A17372">
            <w:pPr>
              <w:jc w:val="center"/>
              <w:rPr>
                <w:lang w:val="en-US"/>
              </w:rPr>
            </w:pPr>
            <w:r>
              <w:rPr>
                <w:lang w:val="en-US"/>
              </w:rPr>
              <w:t>What happened?</w:t>
            </w:r>
          </w:p>
        </w:tc>
        <w:tc>
          <w:tcPr>
            <w:tcW w:w="4649" w:type="dxa"/>
            <w:tcMar/>
          </w:tcPr>
          <w:p w:rsidR="00675095" w:rsidP="00675095" w:rsidRDefault="00CD2C27" w14:paraId="067FB5D7" w14:textId="39FF4EDE">
            <w:pPr>
              <w:jc w:val="center"/>
              <w:rPr>
                <w:lang w:val="en-US"/>
              </w:rPr>
            </w:pPr>
            <w:r>
              <w:rPr>
                <w:lang w:val="en-US"/>
              </w:rPr>
              <w:t xml:space="preserve">Who has been affected by this? </w:t>
            </w:r>
          </w:p>
        </w:tc>
        <w:tc>
          <w:tcPr>
            <w:tcW w:w="4650" w:type="dxa"/>
            <w:tcMar/>
          </w:tcPr>
          <w:p w:rsidR="00675095" w:rsidP="00675095" w:rsidRDefault="00CD2C27" w14:paraId="6C6FA589" w14:textId="1161AE4E">
            <w:pPr>
              <w:jc w:val="center"/>
              <w:rPr>
                <w:lang w:val="en-US"/>
              </w:rPr>
            </w:pPr>
            <w:r>
              <w:rPr>
                <w:lang w:val="en-US"/>
              </w:rPr>
              <w:t xml:space="preserve">What needs to happen now? </w:t>
            </w:r>
          </w:p>
        </w:tc>
      </w:tr>
      <w:tr w:rsidR="00675095" w:rsidTr="73A0613D" w14:paraId="503595BD" w14:textId="77777777">
        <w:trPr>
          <w:trHeight w:val="3251"/>
        </w:trPr>
        <w:tc>
          <w:tcPr>
            <w:tcW w:w="4649" w:type="dxa"/>
            <w:tcMar/>
          </w:tcPr>
          <w:p w:rsidR="00D43228" w:rsidP="00796892" w:rsidRDefault="00D43228" w14:paraId="6FCAB893" w14:textId="18F18FEA">
            <w:pPr>
              <w:rPr>
                <w:lang w:val="en-US"/>
              </w:rPr>
            </w:pPr>
            <w:r>
              <w:rPr>
                <w:lang w:val="en-US"/>
              </w:rPr>
              <w:lastRenderedPageBreak/>
              <w:t xml:space="preserve">What has brought us here today? </w:t>
            </w:r>
          </w:p>
          <w:p w:rsidR="00D43228" w:rsidP="00796892" w:rsidRDefault="00D43228" w14:paraId="09D851FE" w14:textId="643C5B65">
            <w:pPr>
              <w:rPr>
                <w:lang w:val="en-US"/>
              </w:rPr>
            </w:pPr>
            <w:r>
              <w:rPr>
                <w:lang w:val="en-US"/>
              </w:rPr>
              <w:t xml:space="preserve">Can you tell us more about the issues that have brought us here today? </w:t>
            </w:r>
          </w:p>
          <w:p w:rsidR="00D43228" w:rsidP="00796892" w:rsidRDefault="00D43228" w14:paraId="0F9D17AB" w14:textId="77777777">
            <w:pPr>
              <w:rPr>
                <w:lang w:val="en-US"/>
              </w:rPr>
            </w:pPr>
            <w:r>
              <w:rPr>
                <w:lang w:val="en-US"/>
              </w:rPr>
              <w:t xml:space="preserve">What happened next? </w:t>
            </w:r>
          </w:p>
          <w:p w:rsidR="00D43228" w:rsidP="00796892" w:rsidRDefault="00D43228" w14:paraId="6D20A89D" w14:textId="77777777">
            <w:pPr>
              <w:rPr>
                <w:lang w:val="en-US"/>
              </w:rPr>
            </w:pPr>
            <w:r>
              <w:rPr>
                <w:lang w:val="en-US"/>
              </w:rPr>
              <w:t xml:space="preserve">And then? </w:t>
            </w:r>
          </w:p>
          <w:p w:rsidR="00D43228" w:rsidP="00796892" w:rsidRDefault="00D43228" w14:paraId="0EE867BE" w14:textId="77777777">
            <w:pPr>
              <w:rPr>
                <w:lang w:val="en-US"/>
              </w:rPr>
            </w:pPr>
            <w:r>
              <w:rPr>
                <w:lang w:val="en-US"/>
              </w:rPr>
              <w:t xml:space="preserve">What were your thoughts at the time? </w:t>
            </w:r>
          </w:p>
          <w:p w:rsidR="00D43228" w:rsidP="00796892" w:rsidRDefault="00D43228" w14:paraId="25F4B65E" w14:textId="77777777">
            <w:pPr>
              <w:rPr>
                <w:lang w:val="en-US"/>
              </w:rPr>
            </w:pPr>
            <w:r>
              <w:rPr>
                <w:lang w:val="en-US"/>
              </w:rPr>
              <w:t>Can you tell us more about X?</w:t>
            </w:r>
          </w:p>
          <w:p w:rsidR="00D43228" w:rsidP="00796892" w:rsidRDefault="00D43228" w14:paraId="00087CF1" w14:textId="77777777">
            <w:pPr>
              <w:rPr>
                <w:lang w:val="en-US"/>
              </w:rPr>
            </w:pPr>
            <w:r>
              <w:rPr>
                <w:lang w:val="en-US"/>
              </w:rPr>
              <w:t xml:space="preserve">What was happening before? </w:t>
            </w:r>
          </w:p>
          <w:p w:rsidR="00D43228" w:rsidP="00796892" w:rsidRDefault="00D43228" w14:paraId="1662D8B4" w14:textId="77777777">
            <w:pPr>
              <w:rPr>
                <w:lang w:val="en-US"/>
              </w:rPr>
            </w:pPr>
            <w:r w:rsidRPr="73A0613D" w:rsidR="294ED513">
              <w:rPr>
                <w:lang w:val="en-US"/>
              </w:rPr>
              <w:t>What were you thinking? (</w:t>
            </w:r>
            <w:bookmarkStart w:name="_Int_p7QeTwXB" w:id="664779564"/>
            <w:r w:rsidRPr="73A0613D" w:rsidR="294ED513">
              <w:rPr>
                <w:lang w:val="en-US"/>
              </w:rPr>
              <w:t>not</w:t>
            </w:r>
            <w:bookmarkEnd w:id="664779564"/>
            <w:r w:rsidRPr="73A0613D" w:rsidR="294ED513">
              <w:rPr>
                <w:lang w:val="en-US"/>
              </w:rPr>
              <w:t xml:space="preserve"> in a judgmental way!)</w:t>
            </w:r>
          </w:p>
          <w:p w:rsidR="00BD2294" w:rsidP="00796892" w:rsidRDefault="00BD2294" w14:paraId="129FDB52" w14:textId="77777777">
            <w:pPr>
              <w:rPr>
                <w:lang w:val="en-US"/>
              </w:rPr>
            </w:pPr>
            <w:r>
              <w:rPr>
                <w:lang w:val="en-US"/>
              </w:rPr>
              <w:t>What was in your head?</w:t>
            </w:r>
          </w:p>
          <w:p w:rsidR="00BD2294" w:rsidP="00796892" w:rsidRDefault="00BD2294" w14:paraId="6ED47633" w14:textId="77777777">
            <w:pPr>
              <w:rPr>
                <w:lang w:val="en-US"/>
              </w:rPr>
            </w:pPr>
            <w:r>
              <w:rPr>
                <w:lang w:val="en-US"/>
              </w:rPr>
              <w:t xml:space="preserve">How were you feeling? </w:t>
            </w:r>
          </w:p>
          <w:p w:rsidR="00BD2294" w:rsidP="00796892" w:rsidRDefault="00BD2294" w14:paraId="685608CD" w14:textId="77777777">
            <w:pPr>
              <w:rPr>
                <w:lang w:val="en-US"/>
              </w:rPr>
            </w:pPr>
            <w:r>
              <w:rPr>
                <w:lang w:val="en-US"/>
              </w:rPr>
              <w:t xml:space="preserve">What do you think about it now? </w:t>
            </w:r>
          </w:p>
          <w:p w:rsidR="00BD2294" w:rsidP="00796892" w:rsidRDefault="00BD2294" w14:paraId="1A3D2D24" w14:textId="594A9AD1">
            <w:pPr>
              <w:rPr>
                <w:lang w:val="en-US"/>
              </w:rPr>
            </w:pPr>
            <w:r>
              <w:rPr>
                <w:lang w:val="en-US"/>
              </w:rPr>
              <w:t xml:space="preserve">What else? </w:t>
            </w:r>
          </w:p>
        </w:tc>
        <w:tc>
          <w:tcPr>
            <w:tcW w:w="4649" w:type="dxa"/>
            <w:tcMar/>
          </w:tcPr>
          <w:p w:rsidR="00675095" w:rsidP="00796892" w:rsidRDefault="00CD2C27" w14:paraId="2A90ED5F" w14:textId="77777777">
            <w:pPr>
              <w:rPr>
                <w:lang w:val="en-US"/>
              </w:rPr>
            </w:pPr>
            <w:r>
              <w:rPr>
                <w:lang w:val="en-US"/>
              </w:rPr>
              <w:t>How have you been affected?</w:t>
            </w:r>
          </w:p>
          <w:p w:rsidR="00CD2C27" w:rsidP="00796892" w:rsidRDefault="00CD2C27" w14:paraId="53EF8E4F" w14:textId="77777777">
            <w:pPr>
              <w:rPr>
                <w:lang w:val="en-US"/>
              </w:rPr>
            </w:pPr>
            <w:r>
              <w:rPr>
                <w:lang w:val="en-US"/>
              </w:rPr>
              <w:t>Who else has been affected?</w:t>
            </w:r>
          </w:p>
          <w:p w:rsidR="00CD2C27" w:rsidP="00796892" w:rsidRDefault="00CD2C27" w14:paraId="3CCAEC12" w14:textId="77777777">
            <w:pPr>
              <w:rPr>
                <w:lang w:val="en-US"/>
              </w:rPr>
            </w:pPr>
            <w:r>
              <w:rPr>
                <w:lang w:val="en-US"/>
              </w:rPr>
              <w:t>Anyone else?</w:t>
            </w:r>
          </w:p>
          <w:p w:rsidR="00CD2C27" w:rsidP="00796892" w:rsidRDefault="00CD2C27" w14:paraId="2EA901DB" w14:textId="77777777">
            <w:pPr>
              <w:rPr>
                <w:lang w:val="en-US"/>
              </w:rPr>
            </w:pPr>
            <w:r>
              <w:rPr>
                <w:lang w:val="en-US"/>
              </w:rPr>
              <w:t>How have others been affected?</w:t>
            </w:r>
          </w:p>
          <w:p w:rsidR="00CD2C27" w:rsidP="00796892" w:rsidRDefault="00CD2C27" w14:paraId="20254ACC" w14:textId="77777777">
            <w:pPr>
              <w:rPr>
                <w:lang w:val="en-US"/>
              </w:rPr>
            </w:pPr>
            <w:r>
              <w:rPr>
                <w:lang w:val="en-US"/>
              </w:rPr>
              <w:t>How do you feel now?</w:t>
            </w:r>
          </w:p>
          <w:p w:rsidR="00CD2C27" w:rsidP="00796892" w:rsidRDefault="00CD2C27" w14:paraId="00277371" w14:textId="3A0A233C">
            <w:pPr>
              <w:rPr>
                <w:lang w:val="en-US"/>
              </w:rPr>
            </w:pPr>
            <w:r>
              <w:rPr>
                <w:lang w:val="en-US"/>
              </w:rPr>
              <w:t xml:space="preserve">Was anyone else involved? If there was, how were they left feeling? </w:t>
            </w:r>
          </w:p>
          <w:p w:rsidR="00CD2C27" w:rsidP="00796892" w:rsidRDefault="00CD2C27" w14:paraId="0BDA4F87" w14:textId="77777777">
            <w:pPr>
              <w:rPr>
                <w:lang w:val="en-US"/>
              </w:rPr>
            </w:pPr>
            <w:r>
              <w:rPr>
                <w:lang w:val="en-US"/>
              </w:rPr>
              <w:t xml:space="preserve">Can you tell us more about X? </w:t>
            </w:r>
          </w:p>
          <w:p w:rsidR="00CD2C27" w:rsidP="00796892" w:rsidRDefault="00CD2C27" w14:paraId="33A5E0C4" w14:textId="77777777">
            <w:pPr>
              <w:rPr>
                <w:lang w:val="en-US"/>
              </w:rPr>
            </w:pPr>
            <w:r>
              <w:rPr>
                <w:lang w:val="en-US"/>
              </w:rPr>
              <w:t xml:space="preserve">Has anyone else been affected by this? </w:t>
            </w:r>
          </w:p>
          <w:p w:rsidR="00CD2C27" w:rsidP="00796892" w:rsidRDefault="00CD2C27" w14:paraId="37F98F73" w14:textId="4985FC63">
            <w:pPr>
              <w:rPr>
                <w:lang w:val="en-US"/>
              </w:rPr>
            </w:pPr>
            <w:r>
              <w:rPr>
                <w:lang w:val="en-US"/>
              </w:rPr>
              <w:t xml:space="preserve">Anything else to add? </w:t>
            </w:r>
          </w:p>
        </w:tc>
        <w:tc>
          <w:tcPr>
            <w:tcW w:w="4650" w:type="dxa"/>
            <w:tcMar/>
          </w:tcPr>
          <w:p w:rsidR="00675095" w:rsidP="00796892" w:rsidRDefault="00CD2C27" w14:paraId="10EFDFEE" w14:textId="77777777">
            <w:pPr>
              <w:rPr>
                <w:lang w:val="en-US"/>
              </w:rPr>
            </w:pPr>
            <w:bookmarkStart w:name="_Int_ObVhZ0Hg" w:id="1915944574"/>
            <w:r w:rsidRPr="73A0613D" w:rsidR="00CD2C27">
              <w:rPr>
                <w:lang w:val="en-US"/>
              </w:rPr>
              <w:t>What do you need in order to move on from this?</w:t>
            </w:r>
            <w:bookmarkEnd w:id="1915944574"/>
            <w:r w:rsidRPr="73A0613D" w:rsidR="00CD2C27">
              <w:rPr>
                <w:lang w:val="en-US"/>
              </w:rPr>
              <w:t xml:space="preserve"> </w:t>
            </w:r>
          </w:p>
          <w:p w:rsidR="00CD2C27" w:rsidP="00796892" w:rsidRDefault="00CD2C27" w14:paraId="0406D8A2" w14:textId="77777777">
            <w:pPr>
              <w:rPr>
                <w:lang w:val="en-US"/>
              </w:rPr>
            </w:pPr>
            <w:r>
              <w:rPr>
                <w:lang w:val="en-US"/>
              </w:rPr>
              <w:t xml:space="preserve">What else needs to happen? </w:t>
            </w:r>
          </w:p>
          <w:p w:rsidR="00CD2C27" w:rsidP="00796892" w:rsidRDefault="00CD2C27" w14:paraId="4F9E27B6" w14:textId="1973A17C">
            <w:pPr>
              <w:rPr>
                <w:lang w:val="en-US"/>
              </w:rPr>
            </w:pPr>
            <w:r>
              <w:rPr>
                <w:lang w:val="en-US"/>
              </w:rPr>
              <w:t xml:space="preserve">Can you tell us more about X? </w:t>
            </w:r>
          </w:p>
          <w:p w:rsidR="00CD2C27" w:rsidP="00796892" w:rsidRDefault="00CD2C27" w14:paraId="2A30492A" w14:textId="15B17660">
            <w:pPr>
              <w:rPr>
                <w:lang w:val="en-US"/>
              </w:rPr>
            </w:pPr>
            <w:r>
              <w:rPr>
                <w:lang w:val="en-US"/>
              </w:rPr>
              <w:t xml:space="preserve">Do you agree with that? </w:t>
            </w:r>
          </w:p>
          <w:p w:rsidR="00CD2C27" w:rsidP="00796892" w:rsidRDefault="00CD2C27" w14:paraId="54170B34" w14:textId="6E4CF2CD">
            <w:pPr>
              <w:rPr>
                <w:lang w:val="en-US"/>
              </w:rPr>
            </w:pPr>
            <w:r>
              <w:rPr>
                <w:lang w:val="en-US"/>
              </w:rPr>
              <w:t xml:space="preserve">What would that look like? </w:t>
            </w:r>
          </w:p>
          <w:p w:rsidR="00CD2C27" w:rsidP="00796892" w:rsidRDefault="00CD2C27" w14:paraId="190B847B" w14:textId="7D75FEE8">
            <w:pPr>
              <w:rPr>
                <w:lang w:val="en-US"/>
              </w:rPr>
            </w:pPr>
            <w:r>
              <w:rPr>
                <w:lang w:val="en-US"/>
              </w:rPr>
              <w:t>When will it be done?</w:t>
            </w:r>
          </w:p>
          <w:p w:rsidR="00CD2C27" w:rsidP="00796892" w:rsidRDefault="00CD2C27" w14:paraId="303DE581" w14:textId="77777777">
            <w:pPr>
              <w:rPr>
                <w:lang w:val="en-US"/>
              </w:rPr>
            </w:pPr>
            <w:r>
              <w:rPr>
                <w:lang w:val="en-US"/>
              </w:rPr>
              <w:t>Are you OK with that?</w:t>
            </w:r>
          </w:p>
          <w:p w:rsidR="00CD2C27" w:rsidP="00796892" w:rsidRDefault="00CD2C27" w14:paraId="51C644D3" w14:textId="77777777">
            <w:pPr>
              <w:rPr>
                <w:lang w:val="en-US"/>
              </w:rPr>
            </w:pPr>
            <w:r>
              <w:rPr>
                <w:lang w:val="en-US"/>
              </w:rPr>
              <w:t>What will help you move on from this?</w:t>
            </w:r>
          </w:p>
          <w:p w:rsidR="00CD2C27" w:rsidP="00796892" w:rsidRDefault="00CD2C27" w14:paraId="13414869" w14:textId="77777777">
            <w:pPr>
              <w:rPr>
                <w:lang w:val="en-US"/>
              </w:rPr>
            </w:pPr>
            <w:r>
              <w:rPr>
                <w:lang w:val="en-US"/>
              </w:rPr>
              <w:t xml:space="preserve">How does that leave you feeling? </w:t>
            </w:r>
          </w:p>
          <w:p w:rsidR="00CD2C27" w:rsidP="00796892" w:rsidRDefault="00CD2C27" w14:paraId="6628BE32" w14:textId="77777777">
            <w:pPr>
              <w:rPr>
                <w:lang w:val="en-US"/>
              </w:rPr>
            </w:pPr>
            <w:r>
              <w:rPr>
                <w:lang w:val="en-US"/>
              </w:rPr>
              <w:t xml:space="preserve">What will it look like when it is done? </w:t>
            </w:r>
          </w:p>
          <w:p w:rsidR="00CD2C27" w:rsidP="00796892" w:rsidRDefault="00CD2C27" w14:paraId="1D3F0525" w14:textId="77777777">
            <w:pPr>
              <w:rPr>
                <w:lang w:val="en-US"/>
              </w:rPr>
            </w:pPr>
            <w:r>
              <w:rPr>
                <w:lang w:val="en-US"/>
              </w:rPr>
              <w:t>What do you think about what has been suggested?</w:t>
            </w:r>
          </w:p>
          <w:p w:rsidR="00CD2C27" w:rsidP="00796892" w:rsidRDefault="00CD2C27" w14:paraId="73DD6E12" w14:textId="77777777">
            <w:pPr>
              <w:rPr>
                <w:lang w:val="en-US"/>
              </w:rPr>
            </w:pPr>
            <w:r>
              <w:rPr>
                <w:lang w:val="en-US"/>
              </w:rPr>
              <w:t xml:space="preserve">If you can’t do that, what can you do? </w:t>
            </w:r>
          </w:p>
          <w:p w:rsidR="00CD2C27" w:rsidP="00796892" w:rsidRDefault="00CD2C27" w14:paraId="7C0112A7" w14:textId="63EC7E00">
            <w:pPr>
              <w:rPr>
                <w:lang w:val="en-US"/>
              </w:rPr>
            </w:pPr>
            <w:r>
              <w:rPr>
                <w:lang w:val="en-US"/>
              </w:rPr>
              <w:t xml:space="preserve">Anything else to add? </w:t>
            </w:r>
          </w:p>
        </w:tc>
      </w:tr>
    </w:tbl>
    <w:p w:rsidR="009B550D" w:rsidP="00796892" w:rsidRDefault="00660AE3" w14:paraId="2429E0BE" w14:textId="02AAAB28">
      <w:pPr>
        <w:rPr>
          <w:lang w:val="en-US"/>
        </w:rPr>
      </w:pPr>
      <w:r>
        <w:rPr>
          <w:lang w:val="en-US"/>
        </w:rPr>
        <w:t xml:space="preserve">  </w:t>
      </w:r>
    </w:p>
    <w:p w:rsidRPr="00796892" w:rsidR="00CD2C27" w:rsidP="00796892" w:rsidRDefault="00CD2C27" w14:paraId="6874D93F" w14:textId="284E2C74">
      <w:pPr>
        <w:rPr>
          <w:lang w:val="en-US"/>
        </w:rPr>
      </w:pPr>
      <w:r w:rsidRPr="73A0613D" w:rsidR="00CD2C27">
        <w:rPr>
          <w:lang w:val="en-US"/>
        </w:rPr>
        <w:t xml:space="preserve">By using these scripts, we can create predictability in how we resolve issues. Children know that the response to their </w:t>
      </w:r>
      <w:r w:rsidRPr="73A0613D" w:rsidR="00CD2C27">
        <w:rPr>
          <w:lang w:val="en-US"/>
        </w:rPr>
        <w:t>behaviour</w:t>
      </w:r>
      <w:r w:rsidRPr="73A0613D" w:rsidR="00CD2C27">
        <w:rPr>
          <w:lang w:val="en-US"/>
        </w:rPr>
        <w:t xml:space="preserve"> will be the same, whoever they are speaking </w:t>
      </w:r>
      <w:r w:rsidRPr="73A0613D" w:rsidR="23B6DAB5">
        <w:rPr>
          <w:lang w:val="en-US"/>
        </w:rPr>
        <w:t>with,</w:t>
      </w:r>
      <w:r w:rsidRPr="73A0613D" w:rsidR="00CD2C27">
        <w:rPr>
          <w:lang w:val="en-US"/>
        </w:rPr>
        <w:t xml:space="preserve"> and that they will be treated in a calm, controlled manner</w:t>
      </w:r>
      <w:r w:rsidRPr="73A0613D" w:rsidR="00CD2C27">
        <w:rPr>
          <w:lang w:val="en-US"/>
        </w:rPr>
        <w:t xml:space="preserve">.  </w:t>
      </w:r>
    </w:p>
    <w:p w:rsidR="4BE03E53" w:rsidP="73A0613D" w:rsidRDefault="4BE03E53" w14:paraId="4463807A" w14:textId="3B2CCA45">
      <w:pPr>
        <w:pStyle w:val="Normal"/>
        <w:rPr>
          <w:u w:val="single"/>
          <w:lang w:val="en-US"/>
        </w:rPr>
      </w:pPr>
      <w:r w:rsidRPr="73A0613D" w:rsidR="4BE03E53">
        <w:rPr>
          <w:u w:val="single"/>
          <w:lang w:val="en-US"/>
        </w:rPr>
        <w:t>Lunchtimes</w:t>
      </w:r>
    </w:p>
    <w:p w:rsidR="3CC36688" w:rsidP="73A0613D" w:rsidRDefault="3CC36688" w14:paraId="73A52ABD" w14:textId="37B994E0">
      <w:pPr>
        <w:pStyle w:val="Normal"/>
        <w:ind w:left="0"/>
        <w:rPr>
          <w:u w:val="none"/>
          <w:lang w:val="en-US"/>
        </w:rPr>
      </w:pPr>
      <w:r w:rsidRPr="73A0613D" w:rsidR="3CC36688">
        <w:rPr>
          <w:u w:val="none"/>
          <w:lang w:val="en-US"/>
        </w:rPr>
        <w:t xml:space="preserve">At lunchtimes, we want children to be able to engage in activities that they enjoy and have a chance to </w:t>
      </w:r>
      <w:r w:rsidRPr="73A0613D" w:rsidR="3CC36688">
        <w:rPr>
          <w:u w:val="none"/>
          <w:lang w:val="en-US"/>
        </w:rPr>
        <w:t>socialise</w:t>
      </w:r>
      <w:r w:rsidRPr="73A0613D" w:rsidR="3CC36688">
        <w:rPr>
          <w:u w:val="none"/>
          <w:lang w:val="en-US"/>
        </w:rPr>
        <w:t xml:space="preserve"> with their peers. We offer a range of activities to enable this and give </w:t>
      </w:r>
      <w:r w:rsidRPr="73A0613D" w:rsidR="217B3B9F">
        <w:rPr>
          <w:u w:val="none"/>
          <w:lang w:val="en-US"/>
        </w:rPr>
        <w:t>chances</w:t>
      </w:r>
      <w:r w:rsidRPr="73A0613D" w:rsidR="3CC36688">
        <w:rPr>
          <w:u w:val="none"/>
          <w:lang w:val="en-US"/>
        </w:rPr>
        <w:t xml:space="preserve"> for children to </w:t>
      </w:r>
      <w:r w:rsidRPr="73A0613D" w:rsidR="374FCAF0">
        <w:rPr>
          <w:u w:val="none"/>
          <w:lang w:val="en-US"/>
        </w:rPr>
        <w:t xml:space="preserve">develop their skills in other areas. Different zones are used inside and outside to </w:t>
      </w:r>
      <w:r w:rsidRPr="73A0613D" w:rsidR="374FCAF0">
        <w:rPr>
          <w:u w:val="none"/>
          <w:lang w:val="en-US"/>
        </w:rPr>
        <w:t>provide</w:t>
      </w:r>
      <w:r w:rsidRPr="73A0613D" w:rsidR="374FCAF0">
        <w:rPr>
          <w:u w:val="none"/>
          <w:lang w:val="en-US"/>
        </w:rPr>
        <w:t xml:space="preserve"> these opportunities.</w:t>
      </w:r>
      <w:r w:rsidRPr="73A0613D" w:rsidR="54FD4E2B">
        <w:rPr>
          <w:u w:val="none"/>
          <w:lang w:val="en-US"/>
        </w:rPr>
        <w:t xml:space="preserve"> Examples of these are our dancing zone, football pitches, quiet reading corners, chess zones and technology zones. </w:t>
      </w:r>
      <w:r w:rsidRPr="73A0613D" w:rsidR="374FCAF0">
        <w:rPr>
          <w:u w:val="none"/>
          <w:lang w:val="en-US"/>
        </w:rPr>
        <w:t xml:space="preserve"> </w:t>
      </w:r>
    </w:p>
    <w:p w:rsidR="44857740" w:rsidP="73A0613D" w:rsidRDefault="44857740" w14:paraId="649497A3" w14:textId="3B3A5566">
      <w:pPr>
        <w:pStyle w:val="Normal"/>
        <w:ind w:left="0"/>
        <w:rPr>
          <w:u w:val="none"/>
          <w:lang w:val="en-US"/>
        </w:rPr>
      </w:pPr>
      <w:r w:rsidRPr="57E0CAC6" w:rsidR="44857740">
        <w:rPr>
          <w:u w:val="none"/>
          <w:lang w:val="en-US"/>
        </w:rPr>
        <w:t>For children</w:t>
      </w:r>
      <w:r w:rsidRPr="57E0CAC6" w:rsidR="592BEF08">
        <w:rPr>
          <w:u w:val="none"/>
          <w:lang w:val="en-US"/>
        </w:rPr>
        <w:t xml:space="preserve"> who require a quieter space, or</w:t>
      </w:r>
      <w:r w:rsidRPr="57E0CAC6" w:rsidR="44857740">
        <w:rPr>
          <w:u w:val="none"/>
          <w:lang w:val="en-US"/>
        </w:rPr>
        <w:t xml:space="preserve"> who have struggled to meet expectations at lunchtime, we have </w:t>
      </w:r>
      <w:r w:rsidRPr="57E0CAC6" w:rsidR="4FF22F10">
        <w:rPr>
          <w:u w:val="none"/>
          <w:lang w:val="en-US"/>
        </w:rPr>
        <w:t>the quiet outdoor zone</w:t>
      </w:r>
      <w:r w:rsidRPr="57E0CAC6" w:rsidR="44857740">
        <w:rPr>
          <w:u w:val="none"/>
          <w:lang w:val="en-US"/>
        </w:rPr>
        <w:t>. This is not an area of punishment, but a space where activities are</w:t>
      </w:r>
      <w:r w:rsidRPr="57E0CAC6" w:rsidR="44857740">
        <w:rPr>
          <w:u w:val="none"/>
          <w:lang w:val="en-US"/>
        </w:rPr>
        <w:t xml:space="preserve"> </w:t>
      </w:r>
      <w:r w:rsidRPr="57E0CAC6" w:rsidR="602020D0">
        <w:rPr>
          <w:u w:val="none"/>
          <w:lang w:val="en-US"/>
        </w:rPr>
        <w:t>more clos</w:t>
      </w:r>
      <w:r w:rsidRPr="57E0CAC6" w:rsidR="602020D0">
        <w:rPr>
          <w:u w:val="none"/>
          <w:lang w:val="en-US"/>
        </w:rPr>
        <w:t xml:space="preserve">ely </w:t>
      </w:r>
      <w:r w:rsidRPr="57E0CAC6" w:rsidR="602020D0">
        <w:rPr>
          <w:u w:val="none"/>
          <w:lang w:val="en-US"/>
        </w:rPr>
        <w:t>supervised</w:t>
      </w:r>
      <w:r w:rsidRPr="57E0CAC6" w:rsidR="602020D0">
        <w:rPr>
          <w:u w:val="none"/>
          <w:lang w:val="en-US"/>
        </w:rPr>
        <w:t xml:space="preserve"> and expectations are re-modelled to the children. This </w:t>
      </w:r>
      <w:r w:rsidRPr="57E0CAC6" w:rsidR="1AABFD82">
        <w:rPr>
          <w:u w:val="none"/>
          <w:lang w:val="en-US"/>
        </w:rPr>
        <w:t>allows for the re-teaching, rehearsing and pra</w:t>
      </w:r>
      <w:r w:rsidRPr="57E0CAC6" w:rsidR="1AABFD82">
        <w:rPr>
          <w:u w:val="none"/>
          <w:lang w:val="en-US"/>
        </w:rPr>
        <w:t>ctice th</w:t>
      </w:r>
      <w:r w:rsidRPr="57E0CAC6" w:rsidR="1AABFD82">
        <w:rPr>
          <w:u w:val="none"/>
          <w:lang w:val="en-US"/>
        </w:rPr>
        <w:t xml:space="preserve">at is </w:t>
      </w:r>
      <w:r w:rsidRPr="57E0CAC6" w:rsidR="1AABFD82">
        <w:rPr>
          <w:u w:val="none"/>
          <w:lang w:val="en-US"/>
        </w:rPr>
        <w:t>required</w:t>
      </w:r>
      <w:r w:rsidRPr="57E0CAC6" w:rsidR="1AABFD82">
        <w:rPr>
          <w:u w:val="none"/>
          <w:lang w:val="en-US"/>
        </w:rPr>
        <w:t xml:space="preserve"> for children to be reintegrated </w:t>
      </w:r>
      <w:r w:rsidRPr="57E0CAC6" w:rsidR="1AABFD82">
        <w:rPr>
          <w:u w:val="none"/>
          <w:lang w:val="en-US"/>
        </w:rPr>
        <w:t>into the m</w:t>
      </w:r>
      <w:r w:rsidRPr="57E0CAC6" w:rsidR="1AABFD82">
        <w:rPr>
          <w:u w:val="none"/>
          <w:lang w:val="en-US"/>
        </w:rPr>
        <w:t xml:space="preserve">ain </w:t>
      </w:r>
      <w:r w:rsidRPr="57E0CAC6" w:rsidR="1AABFD82">
        <w:rPr>
          <w:u w:val="none"/>
          <w:lang w:val="en-US"/>
        </w:rPr>
        <w:t>lunchtimes</w:t>
      </w:r>
      <w:r w:rsidRPr="57E0CAC6" w:rsidR="1AABFD82">
        <w:rPr>
          <w:u w:val="none"/>
          <w:lang w:val="en-US"/>
        </w:rPr>
        <w:t xml:space="preserve"> zones. </w:t>
      </w:r>
    </w:p>
    <w:p w:rsidR="1AABFD82" w:rsidP="73A0613D" w:rsidRDefault="1AABFD82" w14:paraId="659CE5FB" w14:textId="672768ED">
      <w:pPr>
        <w:pStyle w:val="Normal"/>
        <w:ind w:left="0"/>
        <w:rPr>
          <w:u w:val="none"/>
          <w:lang w:val="en-US"/>
        </w:rPr>
        <w:sectPr w:rsidRPr="00796892" w:rsidR="00CD2C27" w:rsidSect="00701E33">
          <w:pgSz w:w="16838" w:h="11906" w:orient="landscape"/>
          <w:pgMar w:top="1440" w:right="1440" w:bottom="1440" w:left="1440" w:header="708" w:footer="708" w:gutter="0"/>
          <w:cols w:space="708"/>
          <w:docGrid w:linePitch="360"/>
        </w:sectPr>
      </w:pPr>
      <w:r w:rsidRPr="4E37FDA5" w:rsidR="1AABFD82">
        <w:rPr>
          <w:u w:val="none"/>
          <w:lang w:val="en-US"/>
        </w:rPr>
        <w:t>We place a great emphasis on children having their own responsibilities at school, especially when they reach Year 6. Our sports leaders support the younger children to play activities with a range of equipment</w:t>
      </w:r>
      <w:r w:rsidRPr="4E37FDA5" w:rsidR="6B1E4E9E">
        <w:rPr>
          <w:u w:val="none"/>
          <w:lang w:val="en-US"/>
        </w:rPr>
        <w:t xml:space="preserve"> to build confidence and teamwork skills. </w:t>
      </w:r>
      <w:r w:rsidRPr="4E37FDA5" w:rsidR="00EC3133">
        <w:rPr>
          <w:u w:val="none"/>
          <w:lang w:val="en-US"/>
        </w:rPr>
        <w:t xml:space="preserve">Other roles will be introduced to further support the lunchtime provision. </w:t>
      </w:r>
    </w:p>
    <w:tbl>
      <w:tblPr>
        <w:tblStyle w:val="TableGrid"/>
        <w:tblW w:w="0" w:type="auto"/>
        <w:tblLook w:val="04A0" w:firstRow="1" w:lastRow="0" w:firstColumn="1" w:lastColumn="0" w:noHBand="0" w:noVBand="1"/>
      </w:tblPr>
      <w:tblGrid>
        <w:gridCol w:w="6974"/>
        <w:gridCol w:w="6974"/>
      </w:tblGrid>
      <w:tr w:rsidR="001B34FB" w:rsidTr="2B52FA65" w14:paraId="4C3E86DC" w14:textId="77777777">
        <w:tc>
          <w:tcPr>
            <w:tcW w:w="6974" w:type="dxa"/>
            <w:shd w:val="clear" w:color="auto" w:fill="F7CAAC" w:themeFill="accent2" w:themeFillTint="66"/>
            <w:tcMar/>
          </w:tcPr>
          <w:p w:rsidR="001B34FB" w:rsidP="00D2346F" w:rsidRDefault="001B34FB" w14:paraId="0C05A445" w14:textId="77777777">
            <w:pPr>
              <w:rPr>
                <w:lang w:val="en-US"/>
              </w:rPr>
            </w:pPr>
            <w:r>
              <w:rPr>
                <w:lang w:val="en-US"/>
              </w:rPr>
              <w:lastRenderedPageBreak/>
              <w:t xml:space="preserve">In our classrooms, </w:t>
            </w:r>
            <w:r w:rsidR="002A3A3B">
              <w:rPr>
                <w:lang w:val="en-US"/>
              </w:rPr>
              <w:t>you will see</w:t>
            </w:r>
            <w:r>
              <w:rPr>
                <w:lang w:val="en-US"/>
              </w:rPr>
              <w:t xml:space="preserve">: </w:t>
            </w:r>
          </w:p>
          <w:p w:rsidR="001B34FB" w:rsidP="005B7DD4" w:rsidRDefault="001B34FB" w14:paraId="4F7B95C6" w14:textId="77777777">
            <w:pPr>
              <w:ind w:left="720"/>
              <w:rPr>
                <w:lang w:val="en-US"/>
              </w:rPr>
            </w:pPr>
            <w:r>
              <w:rPr>
                <w:lang w:val="en-US"/>
              </w:rPr>
              <w:t>*The adult welcoming the children into the room</w:t>
            </w:r>
          </w:p>
          <w:p w:rsidR="001B34FB" w:rsidP="005B7DD4" w:rsidRDefault="001B34FB" w14:paraId="532DBB4C" w14:textId="77777777">
            <w:pPr>
              <w:ind w:left="720"/>
              <w:rPr>
                <w:lang w:val="en-US"/>
              </w:rPr>
            </w:pPr>
            <w:r>
              <w:rPr>
                <w:lang w:val="en-US"/>
              </w:rPr>
              <w:t>*Starting our tasks promptly once we have collected our equipment</w:t>
            </w:r>
          </w:p>
          <w:p w:rsidR="002A3A3B" w:rsidP="005B7DD4" w:rsidRDefault="001B34FB" w14:paraId="1C7741CE" w14:textId="77777777">
            <w:pPr>
              <w:ind w:left="720"/>
              <w:rPr>
                <w:lang w:val="en-US"/>
              </w:rPr>
            </w:pPr>
            <w:r>
              <w:rPr>
                <w:lang w:val="en-US"/>
              </w:rPr>
              <w:t>*</w:t>
            </w:r>
            <w:r w:rsidR="002A3A3B">
              <w:rPr>
                <w:lang w:val="en-US"/>
              </w:rPr>
              <w:t>Ensuring that we are ready for learning</w:t>
            </w:r>
          </w:p>
          <w:p w:rsidR="001B34FB" w:rsidP="005B7DD4" w:rsidRDefault="001B34FB" w14:paraId="26244498" w14:textId="77777777">
            <w:pPr>
              <w:ind w:left="720"/>
              <w:rPr>
                <w:lang w:val="en-US"/>
              </w:rPr>
            </w:pPr>
            <w:r>
              <w:rPr>
                <w:lang w:val="en-US"/>
              </w:rPr>
              <w:t>*</w:t>
            </w:r>
            <w:r w:rsidR="002A3A3B">
              <w:rPr>
                <w:lang w:val="en-US"/>
              </w:rPr>
              <w:t xml:space="preserve">Working independently </w:t>
            </w:r>
          </w:p>
          <w:p w:rsidR="001B34FB" w:rsidP="005B7DD4" w:rsidRDefault="001B34FB" w14:paraId="58683D01" w14:textId="77777777">
            <w:pPr>
              <w:ind w:left="720"/>
              <w:rPr>
                <w:lang w:val="en-US"/>
              </w:rPr>
            </w:pPr>
            <w:r>
              <w:rPr>
                <w:lang w:val="en-US"/>
              </w:rPr>
              <w:t>*</w:t>
            </w:r>
            <w:r w:rsidR="002A3A3B">
              <w:rPr>
                <w:lang w:val="en-US"/>
              </w:rPr>
              <w:t>Staying on task</w:t>
            </w:r>
          </w:p>
          <w:p w:rsidR="002A3A3B" w:rsidP="005B7DD4" w:rsidRDefault="001B34FB" w14:paraId="31F93BA3" w14:textId="77777777">
            <w:pPr>
              <w:ind w:left="720"/>
              <w:rPr>
                <w:lang w:val="en-US"/>
              </w:rPr>
            </w:pPr>
            <w:r>
              <w:rPr>
                <w:lang w:val="en-US"/>
              </w:rPr>
              <w:t>*</w:t>
            </w:r>
            <w:r w:rsidR="002A3A3B">
              <w:rPr>
                <w:lang w:val="en-US"/>
              </w:rPr>
              <w:t xml:space="preserve">Taking pride in our presentation </w:t>
            </w:r>
          </w:p>
          <w:p w:rsidR="001B34FB" w:rsidP="005B7DD4" w:rsidRDefault="001B34FB" w14:paraId="4171A1C0" w14:textId="77777777">
            <w:pPr>
              <w:ind w:left="720"/>
              <w:rPr>
                <w:lang w:val="en-US"/>
              </w:rPr>
            </w:pPr>
            <w:r w:rsidRPr="73A0613D" w:rsidR="001B34FB">
              <w:rPr>
                <w:lang w:val="en-US"/>
              </w:rPr>
              <w:t>*</w:t>
            </w:r>
            <w:r w:rsidRPr="73A0613D" w:rsidR="5FCA7BE9">
              <w:rPr>
                <w:lang w:val="en-US"/>
              </w:rPr>
              <w:t xml:space="preserve">Being </w:t>
            </w:r>
            <w:bookmarkStart w:name="_Int_aTbta2Ng" w:id="459770245"/>
            <w:r w:rsidRPr="73A0613D" w:rsidR="5FCA7BE9">
              <w:rPr>
                <w:lang w:val="en-US"/>
              </w:rPr>
              <w:t>the best</w:t>
            </w:r>
            <w:bookmarkEnd w:id="459770245"/>
            <w:r w:rsidRPr="73A0613D" w:rsidR="5FCA7BE9">
              <w:rPr>
                <w:lang w:val="en-US"/>
              </w:rPr>
              <w:t xml:space="preserve"> we can be</w:t>
            </w:r>
          </w:p>
          <w:p w:rsidR="001B34FB" w:rsidP="005B7DD4" w:rsidRDefault="001B34FB" w14:paraId="3F570BCE" w14:textId="77777777">
            <w:pPr>
              <w:ind w:left="720"/>
              <w:rPr>
                <w:lang w:val="en-US"/>
              </w:rPr>
            </w:pPr>
            <w:r>
              <w:rPr>
                <w:lang w:val="en-US"/>
              </w:rPr>
              <w:t>*</w:t>
            </w:r>
            <w:r w:rsidR="002A3A3B">
              <w:rPr>
                <w:lang w:val="en-US"/>
              </w:rPr>
              <w:t>Treating our resources and environment with respect</w:t>
            </w:r>
          </w:p>
          <w:p w:rsidR="002A3A3B" w:rsidP="005B7DD4" w:rsidRDefault="002A3A3B" w14:paraId="096CBB80" w14:textId="77777777">
            <w:pPr>
              <w:ind w:left="720"/>
              <w:rPr>
                <w:lang w:val="en-US"/>
              </w:rPr>
            </w:pPr>
            <w:r>
              <w:rPr>
                <w:lang w:val="en-US"/>
              </w:rPr>
              <w:t>*Treating one another with respect</w:t>
            </w:r>
          </w:p>
          <w:p w:rsidR="002A3A3B" w:rsidP="005B7DD4" w:rsidRDefault="002A3A3B" w14:paraId="2B61D2ED" w14:textId="77777777">
            <w:pPr>
              <w:ind w:left="720"/>
              <w:rPr>
                <w:lang w:val="en-US"/>
              </w:rPr>
            </w:pPr>
            <w:r>
              <w:rPr>
                <w:lang w:val="en-US"/>
              </w:rPr>
              <w:t xml:space="preserve">*Taking an active part in class discussion, listening to the viewpoints of others. </w:t>
            </w:r>
          </w:p>
          <w:p w:rsidR="002A3A3B" w:rsidP="001B34FB" w:rsidRDefault="002A3A3B" w14:paraId="62E59521" w14:textId="77777777">
            <w:pPr>
              <w:rPr>
                <w:lang w:val="en-US"/>
              </w:rPr>
            </w:pPr>
            <w:r>
              <w:rPr>
                <w:lang w:val="en-US"/>
              </w:rPr>
              <w:t xml:space="preserve">You will not see us: </w:t>
            </w:r>
          </w:p>
          <w:p w:rsidR="002A3A3B" w:rsidP="005B7DD4" w:rsidRDefault="002A3A3B" w14:paraId="1C96F453" w14:textId="77777777">
            <w:pPr>
              <w:ind w:left="720"/>
              <w:rPr>
                <w:lang w:val="en-US"/>
              </w:rPr>
            </w:pPr>
            <w:r>
              <w:rPr>
                <w:lang w:val="en-US"/>
              </w:rPr>
              <w:t xml:space="preserve">*Swinging on chairs </w:t>
            </w:r>
          </w:p>
          <w:p w:rsidR="002A3A3B" w:rsidP="005B7DD4" w:rsidRDefault="002A3A3B" w14:paraId="6627C5C1" w14:textId="77777777">
            <w:pPr>
              <w:ind w:left="720"/>
              <w:rPr>
                <w:lang w:val="en-US"/>
              </w:rPr>
            </w:pPr>
            <w:r>
              <w:rPr>
                <w:lang w:val="en-US"/>
              </w:rPr>
              <w:t>*Calling out</w:t>
            </w:r>
          </w:p>
          <w:p w:rsidR="002A3A3B" w:rsidP="005B7DD4" w:rsidRDefault="002A3A3B" w14:paraId="1EDA6065" w14:textId="12DBE84C">
            <w:pPr>
              <w:ind w:left="720"/>
              <w:rPr>
                <w:lang w:val="en-US"/>
              </w:rPr>
            </w:pPr>
            <w:r w:rsidRPr="1933C8CB" w:rsidR="0A00C9C1">
              <w:rPr>
                <w:lang w:val="en-US"/>
              </w:rPr>
              <w:t xml:space="preserve">*Talking whilst the teacher </w:t>
            </w:r>
            <w:r w:rsidRPr="1933C8CB" w:rsidR="48EF3CC7">
              <w:rPr>
                <w:lang w:val="en-US"/>
              </w:rPr>
              <w:t>or another child</w:t>
            </w:r>
            <w:r w:rsidRPr="1933C8CB" w:rsidR="48EF3CC7">
              <w:rPr>
                <w:lang w:val="en-US"/>
              </w:rPr>
              <w:t xml:space="preserve"> </w:t>
            </w:r>
            <w:r w:rsidRPr="1933C8CB" w:rsidR="0A00C9C1">
              <w:rPr>
                <w:lang w:val="en-US"/>
              </w:rPr>
              <w:t>is</w:t>
            </w:r>
          </w:p>
          <w:p w:rsidR="002A3A3B" w:rsidP="005B7DD4" w:rsidRDefault="002A3A3B" w14:paraId="3AB0D005" w14:textId="77777777">
            <w:pPr>
              <w:ind w:left="720"/>
              <w:rPr>
                <w:lang w:val="en-US"/>
              </w:rPr>
            </w:pPr>
            <w:r>
              <w:rPr>
                <w:lang w:val="en-US"/>
              </w:rPr>
              <w:t>*Disrupting others</w:t>
            </w:r>
          </w:p>
        </w:tc>
        <w:tc>
          <w:tcPr>
            <w:tcW w:w="6974" w:type="dxa"/>
            <w:shd w:val="clear" w:color="auto" w:fill="B4C6E7" w:themeFill="accent5" w:themeFillTint="66"/>
            <w:tcMar/>
          </w:tcPr>
          <w:p w:rsidR="001B34FB" w:rsidP="00D2346F" w:rsidRDefault="002A3A3B" w14:paraId="2C2914AD" w14:textId="77777777">
            <w:pPr>
              <w:rPr>
                <w:lang w:val="en-US"/>
              </w:rPr>
            </w:pPr>
            <w:r>
              <w:rPr>
                <w:lang w:val="en-US"/>
              </w:rPr>
              <w:t xml:space="preserve">Around school, you will see: </w:t>
            </w:r>
          </w:p>
          <w:p w:rsidR="002A3A3B" w:rsidP="005B7DD4" w:rsidRDefault="002A3A3B" w14:paraId="3F0B07EA" w14:textId="77777777">
            <w:pPr>
              <w:ind w:left="720"/>
              <w:rPr>
                <w:lang w:val="en-US"/>
              </w:rPr>
            </w:pPr>
            <w:r>
              <w:rPr>
                <w:lang w:val="en-US"/>
              </w:rPr>
              <w:t>*Wonderful Walking</w:t>
            </w:r>
          </w:p>
          <w:p w:rsidR="002E5801" w:rsidP="005B7DD4" w:rsidRDefault="002A3A3B" w14:paraId="253B7865" w14:textId="77777777">
            <w:pPr>
              <w:ind w:left="720"/>
              <w:rPr>
                <w:lang w:val="en-US"/>
              </w:rPr>
            </w:pPr>
            <w:r>
              <w:rPr>
                <w:lang w:val="en-US"/>
              </w:rPr>
              <w:t xml:space="preserve">* </w:t>
            </w:r>
            <w:r w:rsidR="002E5801">
              <w:rPr>
                <w:lang w:val="en-US"/>
              </w:rPr>
              <w:t xml:space="preserve">Holding doors open </w:t>
            </w:r>
          </w:p>
          <w:p w:rsidR="002A3A3B" w:rsidP="005B7DD4" w:rsidRDefault="002A3A3B" w14:paraId="7586931B" w14:textId="77777777">
            <w:pPr>
              <w:ind w:left="720"/>
              <w:rPr>
                <w:lang w:val="en-US"/>
              </w:rPr>
            </w:pPr>
            <w:r>
              <w:rPr>
                <w:lang w:val="en-US"/>
              </w:rPr>
              <w:t>*</w:t>
            </w:r>
            <w:r w:rsidR="005B7DD4">
              <w:rPr>
                <w:lang w:val="en-US"/>
              </w:rPr>
              <w:t>Greeting people politely – saying ‘Good morning’ and ‘Good afternoon’</w:t>
            </w:r>
          </w:p>
          <w:p w:rsidR="005B7DD4" w:rsidP="005B7DD4" w:rsidRDefault="005B7DD4" w14:paraId="46C65989" w14:textId="77777777">
            <w:pPr>
              <w:ind w:left="720"/>
              <w:rPr>
                <w:lang w:val="en-US"/>
              </w:rPr>
            </w:pPr>
            <w:r>
              <w:rPr>
                <w:lang w:val="en-US"/>
              </w:rPr>
              <w:t xml:space="preserve">*Looking at someone when they are speaking </w:t>
            </w:r>
          </w:p>
          <w:p w:rsidR="005B7DD4" w:rsidP="005B7DD4" w:rsidRDefault="005B7DD4" w14:paraId="4265B7CF" w14:textId="77777777">
            <w:pPr>
              <w:ind w:left="720"/>
              <w:rPr>
                <w:lang w:val="en-US"/>
              </w:rPr>
            </w:pPr>
            <w:r>
              <w:rPr>
                <w:lang w:val="en-US"/>
              </w:rPr>
              <w:t>*Using our manners – ‘Please’ and ‘Thank you’</w:t>
            </w:r>
          </w:p>
          <w:p w:rsidR="005B7DD4" w:rsidP="005B7DD4" w:rsidRDefault="005B7DD4" w14:paraId="53494E46" w14:textId="77777777">
            <w:pPr>
              <w:ind w:left="720"/>
              <w:rPr>
                <w:lang w:val="en-US"/>
              </w:rPr>
            </w:pPr>
            <w:r>
              <w:rPr>
                <w:lang w:val="en-US"/>
              </w:rPr>
              <w:t>*Showing gratitude when somebody does something for us</w:t>
            </w:r>
          </w:p>
          <w:p w:rsidR="005B7DD4" w:rsidP="005B7DD4" w:rsidRDefault="005B7DD4" w14:paraId="3E4CB79C" w14:textId="77777777">
            <w:pPr>
              <w:ind w:left="720"/>
              <w:rPr>
                <w:lang w:val="en-US"/>
              </w:rPr>
            </w:pPr>
            <w:r>
              <w:rPr>
                <w:lang w:val="en-US"/>
              </w:rPr>
              <w:t>*Standing aside to let someone pass</w:t>
            </w:r>
          </w:p>
          <w:p w:rsidR="005B7DD4" w:rsidP="005B7DD4" w:rsidRDefault="005B7DD4" w14:paraId="202CAFE5" w14:textId="77777777">
            <w:pPr>
              <w:ind w:left="720"/>
              <w:rPr>
                <w:lang w:val="en-US"/>
              </w:rPr>
            </w:pPr>
            <w:r>
              <w:rPr>
                <w:lang w:val="en-US"/>
              </w:rPr>
              <w:t>*Being mindful of other learners around us</w:t>
            </w:r>
          </w:p>
          <w:p w:rsidR="005B7DD4" w:rsidP="005B7DD4" w:rsidRDefault="005B7DD4" w14:paraId="6D649DF5" w14:textId="77777777">
            <w:pPr>
              <w:ind w:left="720"/>
              <w:rPr>
                <w:lang w:val="en-US"/>
              </w:rPr>
            </w:pPr>
            <w:r>
              <w:rPr>
                <w:lang w:val="en-US"/>
              </w:rPr>
              <w:t>*Getting back to our classrooms as swiftly as possible</w:t>
            </w:r>
          </w:p>
          <w:p w:rsidR="005B7DD4" w:rsidP="002A3A3B" w:rsidRDefault="005B7DD4" w14:paraId="480CC1EE" w14:textId="77777777">
            <w:pPr>
              <w:rPr>
                <w:lang w:val="en-US"/>
              </w:rPr>
            </w:pPr>
            <w:r>
              <w:rPr>
                <w:lang w:val="en-US"/>
              </w:rPr>
              <w:t xml:space="preserve">You will not see us: </w:t>
            </w:r>
          </w:p>
          <w:p w:rsidR="005B7DD4" w:rsidP="005B7DD4" w:rsidRDefault="005B7DD4" w14:paraId="2C78A01A" w14:textId="77777777">
            <w:pPr>
              <w:ind w:left="720"/>
              <w:rPr>
                <w:lang w:val="en-US"/>
              </w:rPr>
            </w:pPr>
            <w:r>
              <w:rPr>
                <w:lang w:val="en-US"/>
              </w:rPr>
              <w:t>*Talking loudly or otherwise disturbing other classrooms</w:t>
            </w:r>
          </w:p>
          <w:p w:rsidR="005B7DD4" w:rsidP="005B7DD4" w:rsidRDefault="005B7DD4" w14:paraId="2AA2DAB7" w14:textId="48888E82">
            <w:pPr>
              <w:ind w:left="720"/>
              <w:rPr>
                <w:lang w:val="en-US"/>
              </w:rPr>
            </w:pPr>
            <w:r w:rsidRPr="1933C8CB" w:rsidR="2C803EB1">
              <w:rPr>
                <w:lang w:val="en-US"/>
              </w:rPr>
              <w:t>*Being silly in corridors</w:t>
            </w:r>
            <w:r w:rsidRPr="1933C8CB" w:rsidR="20A250F6">
              <w:rPr>
                <w:lang w:val="en-US"/>
              </w:rPr>
              <w:t xml:space="preserve"> </w:t>
            </w:r>
            <w:r w:rsidRPr="1933C8CB" w:rsidR="20A250F6">
              <w:rPr>
                <w:lang w:val="en-US"/>
              </w:rPr>
              <w:t>or open areas</w:t>
            </w:r>
          </w:p>
          <w:p w:rsidR="005B7DD4" w:rsidP="005B7DD4" w:rsidRDefault="005B7DD4" w14:paraId="44AD6D15" w14:textId="77777777">
            <w:pPr>
              <w:ind w:left="720"/>
              <w:rPr>
                <w:lang w:val="en-US"/>
              </w:rPr>
            </w:pPr>
            <w:r>
              <w:rPr>
                <w:lang w:val="en-US"/>
              </w:rPr>
              <w:t>*Wandering around</w:t>
            </w:r>
          </w:p>
        </w:tc>
      </w:tr>
      <w:tr w:rsidR="001B34FB" w:rsidTr="2B52FA65" w14:paraId="713CA34D" w14:textId="77777777">
        <w:trPr>
          <w:trHeight w:val="3495"/>
        </w:trPr>
        <w:tc>
          <w:tcPr>
            <w:tcW w:w="6974" w:type="dxa"/>
            <w:shd w:val="clear" w:color="auto" w:fill="FFE599" w:themeFill="accent4" w:themeFillTint="66"/>
            <w:tcMar/>
          </w:tcPr>
          <w:p w:rsidRPr="008B403D" w:rsidR="001B34FB" w:rsidP="2B52FA65" w:rsidRDefault="008B403D" w14:paraId="15C883A9" w14:textId="77777777">
            <w:pPr>
              <w:rPr>
                <w:lang w:val="en-US"/>
              </w:rPr>
            </w:pPr>
            <w:r w:rsidRPr="2B52FA65" w:rsidR="74F31C5A">
              <w:rPr>
                <w:lang w:val="en-US"/>
              </w:rPr>
              <w:t xml:space="preserve">When in the dining hall, you will see us: </w:t>
            </w:r>
          </w:p>
          <w:p w:rsidRPr="008B403D" w:rsidR="008B403D" w:rsidP="2B52FA65" w:rsidRDefault="008B403D" w14:paraId="486FA6C9" w14:textId="77777777">
            <w:pPr>
              <w:ind w:left="720"/>
              <w:rPr>
                <w:lang w:val="en-US"/>
              </w:rPr>
            </w:pPr>
            <w:r w:rsidRPr="2B52FA65" w:rsidR="74F31C5A">
              <w:rPr>
                <w:lang w:val="en-US"/>
              </w:rPr>
              <w:t xml:space="preserve">*Wonderful walking </w:t>
            </w:r>
          </w:p>
          <w:p w:rsidRPr="008B403D" w:rsidR="008B403D" w:rsidP="2B52FA65" w:rsidRDefault="008B403D" w14:paraId="7E5E564A" w14:textId="25CCBB86">
            <w:pPr>
              <w:ind w:left="720"/>
              <w:rPr>
                <w:lang w:val="en-US"/>
              </w:rPr>
            </w:pPr>
            <w:r w:rsidRPr="2B52FA65" w:rsidR="3013CD74">
              <w:rPr>
                <w:lang w:val="en-US"/>
              </w:rPr>
              <w:t>*S</w:t>
            </w:r>
            <w:r w:rsidRPr="2B52FA65" w:rsidR="4C9B1F1D">
              <w:rPr>
                <w:lang w:val="en-US"/>
              </w:rPr>
              <w:t>taying in our seat and asking for help by raising our hand</w:t>
            </w:r>
          </w:p>
          <w:p w:rsidRPr="008B403D" w:rsidR="008B403D" w:rsidP="2B52FA65" w:rsidRDefault="008B403D" w14:paraId="04215CF5" w14:textId="77777777">
            <w:pPr>
              <w:ind w:left="720"/>
              <w:rPr>
                <w:lang w:val="en-US"/>
              </w:rPr>
            </w:pPr>
            <w:r w:rsidRPr="2B52FA65" w:rsidR="74F31C5A">
              <w:rPr>
                <w:lang w:val="en-US"/>
              </w:rPr>
              <w:t xml:space="preserve">*Talking sensibly with the people sat around us </w:t>
            </w:r>
          </w:p>
          <w:p w:rsidRPr="008B403D" w:rsidR="008B403D" w:rsidP="2B52FA65" w:rsidRDefault="008B403D" w14:paraId="0EF7D117" w14:textId="77777777">
            <w:pPr>
              <w:ind w:left="720"/>
              <w:rPr>
                <w:lang w:val="en-US"/>
              </w:rPr>
            </w:pPr>
            <w:r w:rsidRPr="2B52FA65" w:rsidR="74F31C5A">
              <w:rPr>
                <w:lang w:val="en-US"/>
              </w:rPr>
              <w:t>*Remembering our manners – ‘Please’ and ‘Thank you’</w:t>
            </w:r>
          </w:p>
          <w:p w:rsidRPr="008B403D" w:rsidR="008B403D" w:rsidP="2B52FA65" w:rsidRDefault="008B403D" w14:paraId="541D07AA" w14:textId="77777777">
            <w:pPr>
              <w:ind w:left="720"/>
              <w:rPr>
                <w:lang w:val="en-US"/>
              </w:rPr>
            </w:pPr>
            <w:r w:rsidRPr="2B52FA65" w:rsidR="74F31C5A">
              <w:rPr>
                <w:lang w:val="en-US"/>
              </w:rPr>
              <w:t>*Using our cutlery</w:t>
            </w:r>
          </w:p>
          <w:p w:rsidRPr="008B403D" w:rsidR="008B403D" w:rsidP="2B52FA65" w:rsidRDefault="008B403D" w14:paraId="78BBFA51" w14:textId="77777777">
            <w:pPr>
              <w:ind w:left="720"/>
              <w:rPr>
                <w:lang w:val="en-US"/>
              </w:rPr>
            </w:pPr>
            <w:r w:rsidRPr="2B52FA65" w:rsidR="3013CD74">
              <w:rPr>
                <w:lang w:val="en-US"/>
              </w:rPr>
              <w:t>*Clearing our trays sensibly</w:t>
            </w:r>
          </w:p>
          <w:p w:rsidR="3CE5CC36" w:rsidP="2B52FA65" w:rsidRDefault="3CE5CC36" w14:paraId="188E92E7" w14:textId="653D89C4">
            <w:pPr>
              <w:pStyle w:val="Normal"/>
              <w:ind w:left="720"/>
              <w:rPr>
                <w:lang w:val="en-US"/>
              </w:rPr>
            </w:pPr>
            <w:r w:rsidRPr="2B52FA65" w:rsidR="7CC75BA8">
              <w:rPr>
                <w:lang w:val="en-US"/>
              </w:rPr>
              <w:t>* Finishing our meal before we leave the hall</w:t>
            </w:r>
          </w:p>
          <w:p w:rsidRPr="008B403D" w:rsidR="008B403D" w:rsidP="2B52FA65" w:rsidRDefault="008B403D" w14:paraId="5E7EF567" w14:textId="77777777">
            <w:pPr>
              <w:rPr>
                <w:lang w:val="en-US"/>
              </w:rPr>
            </w:pPr>
            <w:r w:rsidRPr="2B52FA65" w:rsidR="74F31C5A">
              <w:rPr>
                <w:lang w:val="en-US"/>
              </w:rPr>
              <w:t xml:space="preserve">You will not see us: </w:t>
            </w:r>
          </w:p>
          <w:p w:rsidRPr="008B403D" w:rsidR="008B403D" w:rsidP="2B52FA65" w:rsidRDefault="008B403D" w14:paraId="4799538C" w14:textId="77777777">
            <w:pPr>
              <w:ind w:left="720"/>
              <w:rPr>
                <w:lang w:val="en-US"/>
              </w:rPr>
            </w:pPr>
            <w:r w:rsidRPr="2B52FA65" w:rsidR="74F31C5A">
              <w:rPr>
                <w:lang w:val="en-US"/>
              </w:rPr>
              <w:t xml:space="preserve">*Shouting at those around us </w:t>
            </w:r>
          </w:p>
          <w:p w:rsidRPr="008B403D" w:rsidR="008B403D" w:rsidP="2B52FA65" w:rsidRDefault="008B403D" w14:paraId="6027079C" w14:textId="77777777">
            <w:pPr>
              <w:ind w:left="720"/>
              <w:rPr>
                <w:lang w:val="en-US"/>
              </w:rPr>
            </w:pPr>
            <w:r w:rsidRPr="2B52FA65" w:rsidR="74F31C5A">
              <w:rPr>
                <w:lang w:val="en-US"/>
              </w:rPr>
              <w:t>*Running</w:t>
            </w:r>
          </w:p>
          <w:p w:rsidR="008B403D" w:rsidP="6E6A5B9B" w:rsidRDefault="008B403D" w14:paraId="1082CE57" w14:textId="418A4423">
            <w:pPr>
              <w:ind w:left="720"/>
              <w:rPr>
                <w:lang w:val="en-US"/>
              </w:rPr>
            </w:pPr>
            <w:r w:rsidRPr="2B52FA65" w:rsidR="74F31C5A">
              <w:rPr>
                <w:lang w:val="en-US"/>
              </w:rPr>
              <w:t xml:space="preserve">*Being </w:t>
            </w:r>
            <w:r w:rsidRPr="2B52FA65" w:rsidR="74F31C5A">
              <w:rPr>
                <w:lang w:val="en-US"/>
              </w:rPr>
              <w:t>silly</w:t>
            </w:r>
            <w:r w:rsidRPr="2B52FA65" w:rsidR="74F31C5A">
              <w:rPr>
                <w:lang w:val="en-US"/>
              </w:rPr>
              <w:t xml:space="preserve"> </w:t>
            </w:r>
          </w:p>
        </w:tc>
        <w:tc>
          <w:tcPr>
            <w:tcW w:w="6974" w:type="dxa"/>
            <w:shd w:val="clear" w:color="auto" w:fill="A8D08D" w:themeFill="accent6" w:themeFillTint="99"/>
            <w:tcMar/>
          </w:tcPr>
          <w:p w:rsidR="001B34FB" w:rsidP="00D2346F" w:rsidRDefault="002A3A3B" w14:paraId="05329482" w14:textId="77777777">
            <w:pPr>
              <w:rPr>
                <w:lang w:val="en-US"/>
              </w:rPr>
            </w:pPr>
            <w:r>
              <w:rPr>
                <w:lang w:val="en-US"/>
              </w:rPr>
              <w:t xml:space="preserve">When outside, you will see us: </w:t>
            </w:r>
          </w:p>
          <w:p w:rsidR="002A3A3B" w:rsidP="005B7DD4" w:rsidRDefault="002A3A3B" w14:paraId="0077FBD9" w14:textId="77777777">
            <w:pPr>
              <w:ind w:left="720"/>
              <w:rPr>
                <w:lang w:val="en-US"/>
              </w:rPr>
            </w:pPr>
            <w:r>
              <w:rPr>
                <w:lang w:val="en-US"/>
              </w:rPr>
              <w:t xml:space="preserve">*Demonstrating respect to our peers and adults </w:t>
            </w:r>
          </w:p>
          <w:p w:rsidR="002A3A3B" w:rsidP="005B7DD4" w:rsidRDefault="002A3A3B" w14:paraId="1605654A" w14:textId="77777777">
            <w:pPr>
              <w:ind w:left="720"/>
              <w:rPr>
                <w:lang w:val="en-US"/>
              </w:rPr>
            </w:pPr>
            <w:r>
              <w:rPr>
                <w:lang w:val="en-US"/>
              </w:rPr>
              <w:t>*Trying to resolve conflicts independently or with the support of anti-bullying ambassadors</w:t>
            </w:r>
          </w:p>
          <w:p w:rsidR="002A3A3B" w:rsidP="005B7DD4" w:rsidRDefault="002A3A3B" w14:paraId="680B76DD" w14:textId="77777777">
            <w:pPr>
              <w:ind w:left="720"/>
              <w:rPr>
                <w:lang w:val="en-US"/>
              </w:rPr>
            </w:pPr>
            <w:r>
              <w:rPr>
                <w:lang w:val="en-US"/>
              </w:rPr>
              <w:t xml:space="preserve">* Taking part in a variety of activities </w:t>
            </w:r>
          </w:p>
          <w:p w:rsidR="005B7DD4" w:rsidP="005B7DD4" w:rsidRDefault="005B7DD4" w14:paraId="1ADBDD5B" w14:textId="77777777">
            <w:pPr>
              <w:ind w:left="720"/>
              <w:rPr>
                <w:lang w:val="en-US"/>
              </w:rPr>
            </w:pPr>
            <w:r>
              <w:rPr>
                <w:lang w:val="en-US"/>
              </w:rPr>
              <w:t xml:space="preserve">*Making sure everyone is included and valued </w:t>
            </w:r>
          </w:p>
          <w:p w:rsidR="005B7DD4" w:rsidP="005B7DD4" w:rsidRDefault="005B7DD4" w14:paraId="7FC7BEC7" w14:textId="77777777">
            <w:pPr>
              <w:ind w:left="720"/>
              <w:rPr>
                <w:lang w:val="en-US"/>
              </w:rPr>
            </w:pPr>
            <w:r>
              <w:rPr>
                <w:lang w:val="en-US"/>
              </w:rPr>
              <w:t xml:space="preserve">*Lining up quickly and sensibly when the whistle is blown </w:t>
            </w:r>
          </w:p>
          <w:p w:rsidR="005B7DD4" w:rsidP="005B7DD4" w:rsidRDefault="005B7DD4" w14:paraId="2CEEC684" w14:textId="77777777">
            <w:pPr>
              <w:ind w:left="720"/>
              <w:rPr>
                <w:lang w:val="en-US"/>
              </w:rPr>
            </w:pPr>
            <w:r w:rsidRPr="6E6A5B9B" w:rsidR="7B9C4A07">
              <w:rPr>
                <w:lang w:val="en-US"/>
              </w:rPr>
              <w:t>* Treating our resources and environment with respect</w:t>
            </w:r>
          </w:p>
          <w:p w:rsidR="005B7DD4" w:rsidP="005B7DD4" w:rsidRDefault="005B7DD4" w14:paraId="5F4270EC" w14:textId="77777777">
            <w:pPr>
              <w:rPr>
                <w:lang w:val="en-US"/>
              </w:rPr>
            </w:pPr>
            <w:r>
              <w:rPr>
                <w:lang w:val="en-US"/>
              </w:rPr>
              <w:t xml:space="preserve">You will not see us: </w:t>
            </w:r>
          </w:p>
          <w:p w:rsidR="005B7DD4" w:rsidP="005B7DD4" w:rsidRDefault="005B7DD4" w14:paraId="12F2E5B4" w14:textId="77777777">
            <w:pPr>
              <w:ind w:left="720"/>
              <w:rPr>
                <w:lang w:val="en-US"/>
              </w:rPr>
            </w:pPr>
            <w:r>
              <w:rPr>
                <w:lang w:val="en-US"/>
              </w:rPr>
              <w:t>*</w:t>
            </w:r>
            <w:r w:rsidR="008B403D">
              <w:rPr>
                <w:lang w:val="en-US"/>
              </w:rPr>
              <w:t>Taking part in rough play</w:t>
            </w:r>
          </w:p>
          <w:p w:rsidR="008B403D" w:rsidP="005B7DD4" w:rsidRDefault="008B403D" w14:paraId="0B62E750" w14:textId="77777777">
            <w:pPr>
              <w:ind w:left="720"/>
              <w:rPr>
                <w:lang w:val="en-US"/>
              </w:rPr>
            </w:pPr>
            <w:r>
              <w:rPr>
                <w:lang w:val="en-US"/>
              </w:rPr>
              <w:t xml:space="preserve">*Using unkind words or inappropriate language </w:t>
            </w:r>
          </w:p>
          <w:p w:rsidR="002A3A3B" w:rsidP="0696774B" w:rsidRDefault="002A3A3B" w14:paraId="31FA7A90" w14:textId="11C6AD74">
            <w:pPr>
              <w:ind w:left="720"/>
              <w:rPr>
                <w:lang w:val="en-US"/>
              </w:rPr>
            </w:pPr>
            <w:r w:rsidRPr="0696774B" w:rsidR="29E2720A">
              <w:rPr>
                <w:lang w:val="en-US"/>
              </w:rPr>
              <w:t>*Going indoors without permission from an adult</w:t>
            </w:r>
          </w:p>
        </w:tc>
      </w:tr>
    </w:tbl>
    <w:p w:rsidR="00DF364B" w:rsidP="00D2346F" w:rsidRDefault="00DF364B" w14:paraId="3E51BBA1" w14:textId="77777777">
      <w:pPr>
        <w:rPr>
          <w:lang w:val="en-US"/>
        </w:rPr>
        <w:sectPr w:rsidR="00DF364B" w:rsidSect="00DF364B">
          <w:pgSz w:w="16838" w:h="11906" w:orient="landscape" w:code="9"/>
          <w:pgMar w:top="1440" w:right="1440" w:bottom="1440" w:left="1440" w:header="709" w:footer="709" w:gutter="0"/>
          <w:cols w:space="708"/>
          <w:docGrid w:linePitch="360"/>
        </w:sectPr>
      </w:pPr>
    </w:p>
    <w:p w:rsidRPr="00D2346F" w:rsidR="00D2346F" w:rsidP="00D2346F" w:rsidRDefault="00D2346F" w14:paraId="6097F6AA" w14:textId="77777777">
      <w:pPr>
        <w:rPr>
          <w:lang w:val="en-US"/>
        </w:rPr>
      </w:pPr>
    </w:p>
    <w:sectPr w:rsidRPr="00D2346F" w:rsidR="00D2346F" w:rsidSect="00701E33">
      <w:pgSz w:w="16838" w:h="11906" w:orient="landscape"/>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6B9057F4"/>
</w15:commentsEx>
</file>

<file path=word/commentsIds.xml><?xml version="1.0" encoding="utf-8"?>
<w16cid:commentsIds xmlns:mc="http://schemas.openxmlformats.org/markup-compatibility/2006" xmlns:w16cid="http://schemas.microsoft.com/office/word/2016/wordml/cid" mc:Ignorable="w16cid">
  <w16cid:commentId w16cid:paraId="6B9057F4" w16cid:durableId="3F2B62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CBB" w:rsidP="00A535FC" w:rsidRDefault="00784CBB" w14:paraId="7759CCB8" w14:textId="77777777">
      <w:pPr>
        <w:spacing w:after="0" w:line="240" w:lineRule="auto"/>
      </w:pPr>
      <w:r>
        <w:separator/>
      </w:r>
    </w:p>
  </w:endnote>
  <w:endnote w:type="continuationSeparator" w:id="0">
    <w:p w:rsidR="00784CBB" w:rsidP="00A535FC" w:rsidRDefault="00784CBB" w14:paraId="3467A95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CBB" w:rsidP="00A535FC" w:rsidRDefault="00784CBB" w14:paraId="62FA182E" w14:textId="77777777">
      <w:pPr>
        <w:spacing w:after="0" w:line="240" w:lineRule="auto"/>
      </w:pPr>
      <w:r>
        <w:separator/>
      </w:r>
    </w:p>
  </w:footnote>
  <w:footnote w:type="continuationSeparator" w:id="0">
    <w:p w:rsidR="00784CBB" w:rsidP="00A535FC" w:rsidRDefault="00784CBB" w14:paraId="24B5ECF2"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ObVhZ0Hg" int2:invalidationBookmarkName="" int2:hashCode="FpTHCck0klCppo" int2:id="XozXG1JO">
      <int2:state int2:type="AugLoop_Text_Critique" int2:value="Rejected"/>
    </int2:bookmark>
    <int2:bookmark int2:bookmarkName="_Int_ThSEa3QI" int2:invalidationBookmarkName="" int2:hashCode="EdG/JyyFFmBk3C" int2:id="kC7gEd06">
      <int2:state int2:type="AugLoop_Text_Critique" int2:value="Rejected"/>
    </int2:bookmark>
    <int2:bookmark int2:bookmarkName="_Int_bqiUeNXk" int2:invalidationBookmarkName="" int2:hashCode="Dm0R0MYo8/vtOu" int2:id="BRqFYtK4">
      <int2:state int2:type="AugLoop_Text_Critique" int2:value="Rejected"/>
    </int2:bookmark>
    <int2:bookmark int2:bookmarkName="_Int_lh4X8oze" int2:invalidationBookmarkName="" int2:hashCode="gS/bu55tVxNurs" int2:id="diKY10Mg">
      <int2:state int2:type="AugLoop_Text_Critique" int2:value="Rejected"/>
    </int2:bookmark>
    <int2:bookmark int2:bookmarkName="_Int_sZam4Xee" int2:invalidationBookmarkName="" int2:hashCode="EdG/JyyFFmBk3C" int2:id="Sl66CD9U">
      <int2:state int2:type="AugLoop_Text_Critique" int2:value="Rejected"/>
    </int2:bookmark>
    <int2:bookmark int2:bookmarkName="_Int_2EVnHzLi" int2:invalidationBookmarkName="" int2:hashCode="5vU8VXvF6AKAZP" int2:id="x4H7O7Gm">
      <int2:state int2:type="AugLoop_Text_Critique" int2:value="Rejected"/>
    </int2:bookmark>
    <int2:bookmark int2:bookmarkName="_Int_aTbta2Ng" int2:invalidationBookmarkName="" int2:hashCode="Q2Py535q//AAf7" int2:id="VaZLMK8T">
      <int2:state int2:type="AugLoop_Text_Critique" int2:value="Rejected"/>
    </int2:bookmark>
    <int2:bookmark int2:bookmarkName="_Int_p7QeTwXB" int2:invalidationBookmarkName="" int2:hashCode="VX8lVRZxnqFvj0" int2:id="K9Xx3vCA">
      <int2:state int2:type="AugLoop_Text_Critique" int2:value="Rejected"/>
    </int2:bookmark>
    <int2:bookmark int2:bookmarkName="_Int_xxnWW0D2" int2:invalidationBookmarkName="" int2:hashCode="bFUiyor4b8UGm3" int2:id="f00jlt4k">
      <int2:state int2:type="AugLoop_Text_Critique" int2:value="Rejected"/>
    </int2:bookmark>
    <int2:bookmark int2:bookmarkName="_Int_ZkCxAu1E" int2:invalidationBookmarkName="" int2:hashCode="LOKXXXnn8FfYIs" int2:id="ndkilw8D">
      <int2:state int2:type="AugLoop_Text_Critique" int2:value="Rejected"/>
    </int2:bookmark>
    <int2:bookmark int2:bookmarkName="_Int_xSuA2e9y" int2:invalidationBookmarkName="" int2:hashCode="XSUiEPxXFZ9tOg" int2:id="aECcV4lz">
      <int2:state int2:type="AugLoop_Text_Critique" int2:value="Rejected"/>
    </int2:bookmark>
    <int2:bookmark int2:bookmarkName="_Int_Qh7x6Zc4" int2:invalidationBookmarkName="" int2:hashCode="FxygOFoOhOtpdV" int2:id="dbLvTE4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0">
    <w:nsid w:val="782774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e0d1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9160d7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602E78"/>
    <w:multiLevelType w:val="hybridMultilevel"/>
    <w:tmpl w:val="CDF601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AA321A"/>
    <w:multiLevelType w:val="hybridMultilevel"/>
    <w:tmpl w:val="08365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695AAD"/>
    <w:multiLevelType w:val="hybridMultilevel"/>
    <w:tmpl w:val="EE1413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432163"/>
    <w:multiLevelType w:val="hybridMultilevel"/>
    <w:tmpl w:val="311EC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C72E66"/>
    <w:multiLevelType w:val="hybridMultilevel"/>
    <w:tmpl w:val="53125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5D7B28"/>
    <w:multiLevelType w:val="hybridMultilevel"/>
    <w:tmpl w:val="E10649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D5327B7"/>
    <w:multiLevelType w:val="hybridMultilevel"/>
    <w:tmpl w:val="A28A0D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5950B9"/>
    <w:multiLevelType w:val="hybridMultilevel"/>
    <w:tmpl w:val="E8DE1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1">
    <w:abstractNumId w:val="10"/>
  </w:num>
  <w:num w:numId="10">
    <w:abstractNumId w:val="9"/>
  </w:num>
  <w:num w:numId="9">
    <w:abstractNumId w:val="8"/>
  </w:num>
  <w:num w:numId="1">
    <w:abstractNumId w:val="7"/>
  </w:num>
  <w:num w:numId="2">
    <w:abstractNumId w:val="1"/>
  </w:num>
  <w:num w:numId="3">
    <w:abstractNumId w:val="4"/>
  </w:num>
  <w:num w:numId="4">
    <w:abstractNumId w:val="5"/>
  </w:num>
  <w:num w:numId="5">
    <w:abstractNumId w:val="0"/>
  </w:num>
  <w:num w:numId="6">
    <w:abstractNumId w:val="2"/>
  </w:num>
  <w:num w:numId="7">
    <w:abstractNumId w:val="3"/>
  </w:num>
  <w:num w:numId="8">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71"/>
    <w:rsid w:val="000F1F54"/>
    <w:rsid w:val="000F2E37"/>
    <w:rsid w:val="001B34FB"/>
    <w:rsid w:val="002247C3"/>
    <w:rsid w:val="00240F33"/>
    <w:rsid w:val="0027321B"/>
    <w:rsid w:val="00274EC3"/>
    <w:rsid w:val="002A3A3B"/>
    <w:rsid w:val="002E5801"/>
    <w:rsid w:val="00352D9F"/>
    <w:rsid w:val="003D1ACE"/>
    <w:rsid w:val="003D415C"/>
    <w:rsid w:val="00442E96"/>
    <w:rsid w:val="00542E5C"/>
    <w:rsid w:val="005B7DD4"/>
    <w:rsid w:val="005F1E85"/>
    <w:rsid w:val="005F3467"/>
    <w:rsid w:val="005F4764"/>
    <w:rsid w:val="00602700"/>
    <w:rsid w:val="00604A94"/>
    <w:rsid w:val="00641635"/>
    <w:rsid w:val="00660AE3"/>
    <w:rsid w:val="00675095"/>
    <w:rsid w:val="00701E33"/>
    <w:rsid w:val="00770781"/>
    <w:rsid w:val="00784CBB"/>
    <w:rsid w:val="00796892"/>
    <w:rsid w:val="0085141D"/>
    <w:rsid w:val="008B403D"/>
    <w:rsid w:val="00986F72"/>
    <w:rsid w:val="009B550D"/>
    <w:rsid w:val="009B60EC"/>
    <w:rsid w:val="00A535FC"/>
    <w:rsid w:val="00A73433"/>
    <w:rsid w:val="00A9501D"/>
    <w:rsid w:val="00AA4511"/>
    <w:rsid w:val="00B56AEB"/>
    <w:rsid w:val="00B72C6C"/>
    <w:rsid w:val="00BD2294"/>
    <w:rsid w:val="00C915B8"/>
    <w:rsid w:val="00CA135B"/>
    <w:rsid w:val="00CD2C27"/>
    <w:rsid w:val="00D10571"/>
    <w:rsid w:val="00D2346F"/>
    <w:rsid w:val="00D43228"/>
    <w:rsid w:val="00D46826"/>
    <w:rsid w:val="00DD2F06"/>
    <w:rsid w:val="00DE6995"/>
    <w:rsid w:val="00DF364B"/>
    <w:rsid w:val="00E1103B"/>
    <w:rsid w:val="00E8486F"/>
    <w:rsid w:val="00EC3133"/>
    <w:rsid w:val="00EC68E7"/>
    <w:rsid w:val="00F153B1"/>
    <w:rsid w:val="00FB70BD"/>
    <w:rsid w:val="00FF0BD4"/>
    <w:rsid w:val="046E0B4D"/>
    <w:rsid w:val="04FAA6EA"/>
    <w:rsid w:val="050B69A9"/>
    <w:rsid w:val="055EE4A2"/>
    <w:rsid w:val="0696774B"/>
    <w:rsid w:val="070D3EEF"/>
    <w:rsid w:val="078B2C26"/>
    <w:rsid w:val="08DD295C"/>
    <w:rsid w:val="099C1D47"/>
    <w:rsid w:val="0A00C9C1"/>
    <w:rsid w:val="0DAD4E25"/>
    <w:rsid w:val="0E75638A"/>
    <w:rsid w:val="0EB24BEF"/>
    <w:rsid w:val="0ED8D8DC"/>
    <w:rsid w:val="10EE3958"/>
    <w:rsid w:val="15917E13"/>
    <w:rsid w:val="18F8F148"/>
    <w:rsid w:val="1933C8CB"/>
    <w:rsid w:val="19E589F5"/>
    <w:rsid w:val="19E7AC44"/>
    <w:rsid w:val="1AABFD82"/>
    <w:rsid w:val="1B405E3B"/>
    <w:rsid w:val="1C49D76F"/>
    <w:rsid w:val="1CC4332F"/>
    <w:rsid w:val="1D3A0F07"/>
    <w:rsid w:val="1E7813DB"/>
    <w:rsid w:val="1F66B80A"/>
    <w:rsid w:val="1FAC69AE"/>
    <w:rsid w:val="1FFBD3F1"/>
    <w:rsid w:val="20A250F6"/>
    <w:rsid w:val="20FAA5E1"/>
    <w:rsid w:val="213C77B5"/>
    <w:rsid w:val="217B3B9F"/>
    <w:rsid w:val="232594B8"/>
    <w:rsid w:val="235BF656"/>
    <w:rsid w:val="23B6DAB5"/>
    <w:rsid w:val="24562180"/>
    <w:rsid w:val="2586E962"/>
    <w:rsid w:val="28BAD15F"/>
    <w:rsid w:val="28C86B1C"/>
    <w:rsid w:val="294ED513"/>
    <w:rsid w:val="29E2720A"/>
    <w:rsid w:val="29F9E789"/>
    <w:rsid w:val="2A1A8921"/>
    <w:rsid w:val="2B52FA65"/>
    <w:rsid w:val="2C803EB1"/>
    <w:rsid w:val="2CEFBE74"/>
    <w:rsid w:val="2F76E425"/>
    <w:rsid w:val="3013CD74"/>
    <w:rsid w:val="31664B5F"/>
    <w:rsid w:val="32048C9E"/>
    <w:rsid w:val="32C92BBC"/>
    <w:rsid w:val="33021BC0"/>
    <w:rsid w:val="332D3AC2"/>
    <w:rsid w:val="33A05CFF"/>
    <w:rsid w:val="3412881B"/>
    <w:rsid w:val="348C0F54"/>
    <w:rsid w:val="35188C94"/>
    <w:rsid w:val="35FE515B"/>
    <w:rsid w:val="374FCAF0"/>
    <w:rsid w:val="375BD3D5"/>
    <w:rsid w:val="37A9868E"/>
    <w:rsid w:val="393B6C35"/>
    <w:rsid w:val="3966E008"/>
    <w:rsid w:val="3BE0B59D"/>
    <w:rsid w:val="3CC36688"/>
    <w:rsid w:val="3CE5CC36"/>
    <w:rsid w:val="3F13118B"/>
    <w:rsid w:val="3FBE170C"/>
    <w:rsid w:val="40473009"/>
    <w:rsid w:val="40BC8911"/>
    <w:rsid w:val="40C314D6"/>
    <w:rsid w:val="430EE02B"/>
    <w:rsid w:val="44857740"/>
    <w:rsid w:val="44C1F6C4"/>
    <w:rsid w:val="451CD77F"/>
    <w:rsid w:val="457D5D9C"/>
    <w:rsid w:val="4595F14F"/>
    <w:rsid w:val="45DE14C4"/>
    <w:rsid w:val="462D5890"/>
    <w:rsid w:val="484C9235"/>
    <w:rsid w:val="48EF3CC7"/>
    <w:rsid w:val="4915B586"/>
    <w:rsid w:val="4964F952"/>
    <w:rsid w:val="49EC8F15"/>
    <w:rsid w:val="4AF26E6A"/>
    <w:rsid w:val="4BE03E53"/>
    <w:rsid w:val="4C16A4D8"/>
    <w:rsid w:val="4C9B1F1D"/>
    <w:rsid w:val="4E37FDA5"/>
    <w:rsid w:val="4E9673F0"/>
    <w:rsid w:val="4F1573FE"/>
    <w:rsid w:val="4FB54665"/>
    <w:rsid w:val="4FF22F10"/>
    <w:rsid w:val="528878A9"/>
    <w:rsid w:val="52D32485"/>
    <w:rsid w:val="535FF0AA"/>
    <w:rsid w:val="5458682D"/>
    <w:rsid w:val="54FD4E2B"/>
    <w:rsid w:val="5582468F"/>
    <w:rsid w:val="55DF36EB"/>
    <w:rsid w:val="5771CD6C"/>
    <w:rsid w:val="57E0CAC6"/>
    <w:rsid w:val="592BEF08"/>
    <w:rsid w:val="5ABFBC2B"/>
    <w:rsid w:val="5AF1F76D"/>
    <w:rsid w:val="5C686AEC"/>
    <w:rsid w:val="5CDA6F72"/>
    <w:rsid w:val="5CEFFA18"/>
    <w:rsid w:val="5D8D5874"/>
    <w:rsid w:val="5D93599D"/>
    <w:rsid w:val="5DD08689"/>
    <w:rsid w:val="5EE3F604"/>
    <w:rsid w:val="5FCA7BE9"/>
    <w:rsid w:val="602020D0"/>
    <w:rsid w:val="6200DB87"/>
    <w:rsid w:val="620F83D2"/>
    <w:rsid w:val="62FB06B1"/>
    <w:rsid w:val="63985489"/>
    <w:rsid w:val="63B314EF"/>
    <w:rsid w:val="63FC99F8"/>
    <w:rsid w:val="651CB88D"/>
    <w:rsid w:val="65A057DF"/>
    <w:rsid w:val="65EA8D3E"/>
    <w:rsid w:val="68315D0C"/>
    <w:rsid w:val="6880C74F"/>
    <w:rsid w:val="68D7F8A1"/>
    <w:rsid w:val="68DD6AF3"/>
    <w:rsid w:val="6A44385D"/>
    <w:rsid w:val="6A6BDB7C"/>
    <w:rsid w:val="6A95E134"/>
    <w:rsid w:val="6B1E4E9E"/>
    <w:rsid w:val="6BB86811"/>
    <w:rsid w:val="6C190C76"/>
    <w:rsid w:val="6E6A5B9B"/>
    <w:rsid w:val="6EF008D3"/>
    <w:rsid w:val="6F5BB17E"/>
    <w:rsid w:val="7045AC2A"/>
    <w:rsid w:val="7118593A"/>
    <w:rsid w:val="730C29EF"/>
    <w:rsid w:val="73A0613D"/>
    <w:rsid w:val="74F31C5A"/>
    <w:rsid w:val="7751DF3A"/>
    <w:rsid w:val="78F7D747"/>
    <w:rsid w:val="7931AE45"/>
    <w:rsid w:val="79ECF5BB"/>
    <w:rsid w:val="7AEEEBF4"/>
    <w:rsid w:val="7B9C4A07"/>
    <w:rsid w:val="7C8423A7"/>
    <w:rsid w:val="7CC75BA8"/>
    <w:rsid w:val="7DC18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5A03"/>
  <w15:chartTrackingRefBased/>
  <w15:docId w15:val="{0F6E4940-9064-46DA-B1F2-4FB6E51C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F0BD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F0BD4"/>
    <w:pPr>
      <w:ind w:left="720"/>
      <w:contextualSpacing/>
    </w:pPr>
  </w:style>
  <w:style w:type="paragraph" w:styleId="Header">
    <w:name w:val="header"/>
    <w:basedOn w:val="Normal"/>
    <w:link w:val="HeaderChar"/>
    <w:uiPriority w:val="99"/>
    <w:unhideWhenUsed/>
    <w:rsid w:val="00A535FC"/>
    <w:pPr>
      <w:tabs>
        <w:tab w:val="center" w:pos="4513"/>
        <w:tab w:val="right" w:pos="9026"/>
      </w:tabs>
      <w:spacing w:after="0" w:line="240" w:lineRule="auto"/>
    </w:pPr>
  </w:style>
  <w:style w:type="character" w:styleId="HeaderChar" w:customStyle="1">
    <w:name w:val="Header Char"/>
    <w:basedOn w:val="DefaultParagraphFont"/>
    <w:link w:val="Header"/>
    <w:uiPriority w:val="99"/>
    <w:rsid w:val="00A535FC"/>
  </w:style>
  <w:style w:type="paragraph" w:styleId="Footer">
    <w:name w:val="footer"/>
    <w:basedOn w:val="Normal"/>
    <w:link w:val="FooterChar"/>
    <w:uiPriority w:val="99"/>
    <w:unhideWhenUsed/>
    <w:rsid w:val="00A535FC"/>
    <w:pPr>
      <w:tabs>
        <w:tab w:val="center" w:pos="4513"/>
        <w:tab w:val="right" w:pos="9026"/>
      </w:tabs>
      <w:spacing w:after="0" w:line="240" w:lineRule="auto"/>
    </w:pPr>
  </w:style>
  <w:style w:type="character" w:styleId="FooterChar" w:customStyle="1">
    <w:name w:val="Footer Char"/>
    <w:basedOn w:val="DefaultParagraphFont"/>
    <w:link w:val="Footer"/>
    <w:uiPriority w:val="99"/>
    <w:rsid w:val="00A535FC"/>
  </w:style>
  <w:style w:type="character" w:styleId="CommentReference">
    <w:name w:val="annotation reference"/>
    <w:basedOn w:val="DefaultParagraphFont"/>
    <w:uiPriority w:val="99"/>
    <w:semiHidden/>
    <w:unhideWhenUsed/>
    <w:rsid w:val="00352D9F"/>
    <w:rPr>
      <w:sz w:val="16"/>
      <w:szCs w:val="16"/>
    </w:rPr>
  </w:style>
  <w:style w:type="paragraph" w:styleId="CommentText">
    <w:name w:val="annotation text"/>
    <w:basedOn w:val="Normal"/>
    <w:link w:val="CommentTextChar"/>
    <w:uiPriority w:val="99"/>
    <w:semiHidden/>
    <w:unhideWhenUsed/>
    <w:rsid w:val="00352D9F"/>
    <w:pPr>
      <w:spacing w:line="240" w:lineRule="auto"/>
    </w:pPr>
    <w:rPr>
      <w:sz w:val="20"/>
      <w:szCs w:val="20"/>
    </w:rPr>
  </w:style>
  <w:style w:type="character" w:styleId="CommentTextChar" w:customStyle="1">
    <w:name w:val="Comment Text Char"/>
    <w:basedOn w:val="DefaultParagraphFont"/>
    <w:link w:val="CommentText"/>
    <w:uiPriority w:val="99"/>
    <w:semiHidden/>
    <w:rsid w:val="00352D9F"/>
    <w:rPr>
      <w:sz w:val="20"/>
      <w:szCs w:val="20"/>
    </w:rPr>
  </w:style>
  <w:style w:type="paragraph" w:styleId="CommentSubject">
    <w:name w:val="annotation subject"/>
    <w:basedOn w:val="CommentText"/>
    <w:next w:val="CommentText"/>
    <w:link w:val="CommentSubjectChar"/>
    <w:uiPriority w:val="99"/>
    <w:semiHidden/>
    <w:unhideWhenUsed/>
    <w:rsid w:val="00352D9F"/>
    <w:rPr>
      <w:b/>
      <w:bCs/>
    </w:rPr>
  </w:style>
  <w:style w:type="character" w:styleId="CommentSubjectChar" w:customStyle="1">
    <w:name w:val="Comment Subject Char"/>
    <w:basedOn w:val="CommentTextChar"/>
    <w:link w:val="CommentSubject"/>
    <w:uiPriority w:val="99"/>
    <w:semiHidden/>
    <w:rsid w:val="00352D9F"/>
    <w:rPr>
      <w:b/>
      <w:bCs/>
      <w:sz w:val="20"/>
      <w:szCs w:val="20"/>
    </w:rPr>
  </w:style>
  <w:style w:type="paragraph" w:styleId="BalloonText">
    <w:name w:val="Balloon Text"/>
    <w:basedOn w:val="Normal"/>
    <w:link w:val="BalloonTextChar"/>
    <w:uiPriority w:val="99"/>
    <w:semiHidden/>
    <w:unhideWhenUsed/>
    <w:rsid w:val="00352D9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52D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87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11/relationships/people" Target="peop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image" Target="media/image1.png" Id="rId9" /><Relationship Type="http://schemas.openxmlformats.org/officeDocument/2006/relationships/customXml" Target="../customXml/item2.xml" Id="rId14" /><Relationship Type="http://schemas.microsoft.com/office/2016/09/relationships/commentsIds" Target="commentsIds.xml" Id="R30c71b2312fb4ec1" /><Relationship Type="http://schemas.microsoft.com/office/2020/10/relationships/intelligence" Target="intelligence2.xml" Id="Rfd194a75065245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3CD7B47D0DC4B8E5E26E96A72C969" ma:contentTypeVersion="" ma:contentTypeDescription="Create a new document." ma:contentTypeScope="" ma:versionID="80beef029222a4258d302ce8f0083120">
  <xsd:schema xmlns:xsd="http://www.w3.org/2001/XMLSchema" xmlns:xs="http://www.w3.org/2001/XMLSchema" xmlns:p="http://schemas.microsoft.com/office/2006/metadata/properties" xmlns:ns2="9cc22b87-2346-4de0-b904-6e681334ced1" xmlns:ns3="8cfba810-83b0-4110-8737-755ccc31e8ea" targetNamespace="http://schemas.microsoft.com/office/2006/metadata/properties" ma:root="true" ma:fieldsID="91f7629e3f0d506db1b7f3a88906c996" ns2:_="" ns3:_="">
    <xsd:import namespace="9cc22b87-2346-4de0-b904-6e681334ced1"/>
    <xsd:import namespace="8cfba810-83b0-4110-8737-755ccc31e8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83D74D8-3ADF-4C02-A568-4E56D8B94016}" ma:internalName="TaxCatchAll" ma:showField="CatchAllData" ma:web="{a752cf1a-3770-479a-bf85-bd224b5ce2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fba810-83b0-4110-8737-755ccc31e8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cc22b87-2346-4de0-b904-6e681334ced1" xsi:nil="true"/>
    <lcf76f155ced4ddcb4097134ff3c332f xmlns="8cfba810-83b0-4110-8737-755ccc31e8ea">
      <Terms xmlns="http://schemas.microsoft.com/office/infopath/2007/PartnerControls"/>
    </lcf76f155ced4ddcb4097134ff3c332f>
    <SharedWithUsers xmlns="9cc22b87-2346-4de0-b904-6e681334ced1">
      <UserInfo>
        <DisplayName>Stafford Leys - Leadership Members</DisplayName>
        <AccountId>46</AccountId>
        <AccountType/>
      </UserInfo>
      <UserInfo>
        <DisplayName>Emma Hughes</DisplayName>
        <AccountId>144</AccountId>
        <AccountType/>
      </UserInfo>
    </SharedWithUsers>
  </documentManagement>
</p:properties>
</file>

<file path=customXml/itemProps1.xml><?xml version="1.0" encoding="utf-8"?>
<ds:datastoreItem xmlns:ds="http://schemas.openxmlformats.org/officeDocument/2006/customXml" ds:itemID="{B0E2290C-585F-4B71-9AA3-3EFDF24753A6}"/>
</file>

<file path=customXml/itemProps2.xml><?xml version="1.0" encoding="utf-8"?>
<ds:datastoreItem xmlns:ds="http://schemas.openxmlformats.org/officeDocument/2006/customXml" ds:itemID="{FC649E99-DDE4-4B11-AB07-6D1C4B413855}"/>
</file>

<file path=customXml/itemProps3.xml><?xml version="1.0" encoding="utf-8"?>
<ds:datastoreItem xmlns:ds="http://schemas.openxmlformats.org/officeDocument/2006/customXml" ds:itemID="{E0F84E48-05BE-4631-B55C-5EF350568C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Stafford Leys Primary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Hughes</dc:creator>
  <keywords/>
  <dc:description/>
  <lastModifiedBy>Emma Hughes</lastModifiedBy>
  <revision>51</revision>
  <dcterms:created xsi:type="dcterms:W3CDTF">2023-06-09T13:19:00.0000000Z</dcterms:created>
  <dcterms:modified xsi:type="dcterms:W3CDTF">2023-09-06T13:26:00.5425526Z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0x0101008373CD7B47D0DC4B8E5E26E96A72C969</vt:lpwstr>
  </property>
  <property fmtid="{D5CDD505-2E9C-101B-9397-08002B2CF9AE}" pid="3" name="MediaServiceImageTags">
    <vt:lpwstr/>
  </property>
</Properties>
</file>